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6C" w:rsidRPr="00AB136C" w:rsidRDefault="00AB136C" w:rsidP="00AB136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50"/>
          <w:szCs w:val="50"/>
          <w:lang w:eastAsia="ru-RU"/>
        </w:rPr>
      </w:pPr>
      <w:r w:rsidRPr="00AB136C">
        <w:rPr>
          <w:rFonts w:ascii="Arial" w:eastAsia="Times New Roman" w:hAnsi="Arial" w:cs="Arial"/>
          <w:b/>
          <w:bCs/>
          <w:caps/>
          <w:color w:val="333333"/>
          <w:kern w:val="36"/>
          <w:sz w:val="50"/>
          <w:szCs w:val="50"/>
          <w:lang w:eastAsia="ru-RU"/>
        </w:rPr>
        <w:t>РЕКОМЕНДАЦИИ ПСИХОЛОГА РОДИТЕЛЯМ БУДУЩИХ ПЕРВОКЛАССНИКОВ</w:t>
      </w:r>
    </w:p>
    <w:p w:rsidR="00AB136C" w:rsidRPr="00AB136C" w:rsidRDefault="00AB136C" w:rsidP="00AB136C">
      <w:pPr>
        <w:shd w:val="clear" w:color="auto" w:fill="FFFFFF"/>
        <w:spacing w:before="300" w:after="225" w:line="240" w:lineRule="auto"/>
        <w:jc w:val="both"/>
        <w:outlineLvl w:val="1"/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</w:pPr>
      <w:r w:rsidRPr="00AB136C"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  <w:t xml:space="preserve">12 РЕКОМЕНДАЦИЙ </w:t>
      </w:r>
      <w:proofErr w:type="gramStart"/>
      <w:r w:rsidRPr="00AB136C"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  <w:t>РОДИТЕЛЯМ</w:t>
      </w:r>
      <w:proofErr w:type="gramEnd"/>
      <w:r w:rsidRPr="00AB136C">
        <w:rPr>
          <w:rFonts w:ascii="Arial" w:eastAsia="Times New Roman" w:hAnsi="Arial" w:cs="Arial"/>
          <w:caps/>
          <w:color w:val="333333"/>
          <w:sz w:val="42"/>
          <w:szCs w:val="42"/>
          <w:lang w:eastAsia="ru-RU"/>
        </w:rPr>
        <w:t xml:space="preserve"> БУДУЩИМ ПЕРВОКЛАССНИКОВ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Скоро в школу... Осенью ваш ребенок переступит ее порог.  В ваших силах создать в семье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 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семейный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добрые воспоминания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Помогите ребенку овладеть информацией, которая позволит ему не теряться.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Приучите ребенка содержать в порядке свои вещи Успехи ребенка в школе во многом зависят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 Наличие собственного пространства наряду с остальными задачами подчеркнет изменение </w:t>
      </w:r>
      <w:proofErr w:type="spell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статусности</w:t>
      </w:r>
      <w:proofErr w:type="spell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будущего первоклассника (как и остальная атрибутика школьной жизни – пеналы, портфели, учебники и т.д.). Примеряя на себя (в буквальном смысле) будущую роль школьника, ребенок легче приспособится к изменившимся требованиям (наличие обязанностей и повышение нормативности поведения).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IV.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После таких «напутствий»  на вопрос: «Хочешь ли ты учиться в школе?» дети уверенно отвечают: «Нет!» 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lastRenderedPageBreak/>
        <w:t>V.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Не старайтесь быть для ребенка учителем. Стремитесь занять поддерживающую позицию.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VI.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 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самоценность</w:t>
      </w:r>
      <w:proofErr w:type="spell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игры, а не выигрыша.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VII.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Хорошие манеры ребенка — зеркало семейных отношений 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VIII.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Помогите ребенку обрести чувство уверенности в себе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IX.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X.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Научите ребенка самостоятельно принимать решения Умение делать самостоятельный выбор развивает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lastRenderedPageBreak/>
        <w:t>XI.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B73526"/>
          <w:sz w:val="36"/>
          <w:szCs w:val="36"/>
          <w:lang w:eastAsia="ru-RU"/>
        </w:rPr>
        <w:t>XII.</w:t>
      </w: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Учите ребенка чувствовать и удивляться, поощряйте его любознательность</w:t>
      </w:r>
      <w:proofErr w:type="gramStart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О</w:t>
      </w:r>
      <w:proofErr w:type="gramEnd"/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b/>
          <w:bCs/>
          <w:color w:val="777777"/>
          <w:sz w:val="23"/>
          <w:szCs w:val="23"/>
          <w:lang w:eastAsia="ru-RU"/>
        </w:rPr>
        <w:t> </w:t>
      </w:r>
    </w:p>
    <w:p w:rsidR="00AB136C" w:rsidRPr="00AB136C" w:rsidRDefault="00AB136C" w:rsidP="00AB136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AB136C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</w:p>
    <w:p w:rsidR="00EB1427" w:rsidRDefault="00EB1427">
      <w:bookmarkStart w:id="0" w:name="_GoBack"/>
      <w:bookmarkEnd w:id="0"/>
    </w:p>
    <w:sectPr w:rsidR="00EB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51"/>
    <w:rsid w:val="00AB136C"/>
    <w:rsid w:val="00C00F51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1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36C"/>
    <w:rPr>
      <w:b/>
      <w:bCs/>
    </w:rPr>
  </w:style>
  <w:style w:type="character" w:customStyle="1" w:styleId="apple-converted-space">
    <w:name w:val="apple-converted-space"/>
    <w:basedOn w:val="a0"/>
    <w:rsid w:val="00AB1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1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36C"/>
    <w:rPr>
      <w:b/>
      <w:bCs/>
    </w:rPr>
  </w:style>
  <w:style w:type="character" w:customStyle="1" w:styleId="apple-converted-space">
    <w:name w:val="apple-converted-space"/>
    <w:basedOn w:val="a0"/>
    <w:rsid w:val="00AB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6328</Characters>
  <Application>Microsoft Office Word</Application>
  <DocSecurity>0</DocSecurity>
  <Lines>52</Lines>
  <Paragraphs>14</Paragraphs>
  <ScaleCrop>false</ScaleCrop>
  <Company>Home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2017-02-03T08:35:00Z</dcterms:created>
  <dcterms:modified xsi:type="dcterms:W3CDTF">2017-02-03T08:36:00Z</dcterms:modified>
</cp:coreProperties>
</file>