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9C" w:rsidRDefault="0031299C" w:rsidP="0031299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31299C" w:rsidRDefault="0031299C" w:rsidP="0031299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по Обществознанию.</w:t>
      </w:r>
    </w:p>
    <w:p w:rsidR="0031299C" w:rsidRDefault="0031299C" w:rsidP="0031299C">
      <w:pPr>
        <w:spacing w:line="360" w:lineRule="auto"/>
        <w:jc w:val="center"/>
        <w:rPr>
          <w:rFonts w:ascii="Times New Roman" w:hAnsi="Times New Roman" w:cs="Times New Roman"/>
          <w:sz w:val="28"/>
          <w:szCs w:val="28"/>
        </w:rPr>
      </w:pPr>
      <w:r>
        <w:rPr>
          <w:rFonts w:ascii="Times New Roman" w:hAnsi="Times New Roman" w:cs="Times New Roman"/>
          <w:b/>
          <w:sz w:val="28"/>
          <w:szCs w:val="28"/>
        </w:rPr>
        <w:t>Планируемые результаты изучения предмета.</w:t>
      </w:r>
    </w:p>
    <w:p w:rsidR="00C1728C" w:rsidRPr="00C1728C" w:rsidRDefault="00C1728C" w:rsidP="00C1728C">
      <w:p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По окончании изучения курса «Обществознание в 10 классе обучающиеся должны:</w:t>
      </w:r>
    </w:p>
    <w:p w:rsidR="00C1728C" w:rsidRPr="00C1728C" w:rsidRDefault="00C1728C" w:rsidP="00C1728C">
      <w:pPr>
        <w:spacing w:line="360" w:lineRule="auto"/>
        <w:jc w:val="both"/>
        <w:rPr>
          <w:rFonts w:ascii="Times New Roman" w:hAnsi="Times New Roman" w:cs="Times New Roman"/>
          <w:sz w:val="28"/>
          <w:szCs w:val="28"/>
          <w:u w:val="single"/>
        </w:rPr>
      </w:pPr>
      <w:r w:rsidRPr="00C1728C">
        <w:rPr>
          <w:rFonts w:ascii="Times New Roman" w:hAnsi="Times New Roman" w:cs="Times New Roman"/>
          <w:sz w:val="28"/>
          <w:szCs w:val="28"/>
          <w:u w:val="single"/>
        </w:rPr>
        <w:t>знать/понимать:</w:t>
      </w:r>
    </w:p>
    <w:p w:rsidR="00C1728C" w:rsidRPr="00C1728C" w:rsidRDefault="00C1728C" w:rsidP="00C1728C">
      <w:pPr>
        <w:pStyle w:val="a5"/>
        <w:numPr>
          <w:ilvl w:val="0"/>
          <w:numId w:val="4"/>
        </w:numPr>
        <w:spacing w:line="360" w:lineRule="auto"/>
        <w:jc w:val="both"/>
        <w:rPr>
          <w:rFonts w:ascii="Times New Roman" w:hAnsi="Times New Roman" w:cs="Times New Roman"/>
          <w:sz w:val="28"/>
          <w:szCs w:val="28"/>
        </w:rPr>
      </w:pPr>
      <w:proofErr w:type="gramStart"/>
      <w:r w:rsidRPr="00C1728C">
        <w:rPr>
          <w:rFonts w:ascii="Times New Roman" w:hAnsi="Times New Roman" w:cs="Times New Roman"/>
          <w:sz w:val="28"/>
          <w:szCs w:val="28"/>
        </w:rPr>
        <w:t>определения основных понятий: «общество», «культура»,  «сферы общественной жизни»,  «духовная жизнь», «экономическая жизнь», «политическая сфера», «социальная система», «социальный институт», «человек», «</w:t>
      </w:r>
      <w:proofErr w:type="spellStart"/>
      <w:r w:rsidRPr="00C1728C">
        <w:rPr>
          <w:rFonts w:ascii="Times New Roman" w:hAnsi="Times New Roman" w:cs="Times New Roman"/>
          <w:sz w:val="28"/>
          <w:szCs w:val="28"/>
        </w:rPr>
        <w:t>антропосоциогенез</w:t>
      </w:r>
      <w:proofErr w:type="spellEnd"/>
      <w:r w:rsidRPr="00C1728C">
        <w:rPr>
          <w:rFonts w:ascii="Times New Roman" w:hAnsi="Times New Roman" w:cs="Times New Roman"/>
          <w:sz w:val="28"/>
          <w:szCs w:val="28"/>
        </w:rPr>
        <w:t>», «мировоззрение», «социальное поведение», «личность», «свобода», «познание», «истина», «наука», «мораль», «религия», «искусство», «этика»,  «экономика», «социальная структура», «социальная стратификация», «социальная мобильность», «социальные отношения», «социальный конфликт», «этнос», «нация», «семья», «политика», «власть», «политическая система», «государство», «гражданское общество», «правовое государство», «демократические выборы», «политические партии», «политическая</w:t>
      </w:r>
      <w:proofErr w:type="gramEnd"/>
      <w:r w:rsidRPr="00C1728C">
        <w:rPr>
          <w:rFonts w:ascii="Times New Roman" w:hAnsi="Times New Roman" w:cs="Times New Roman"/>
          <w:sz w:val="28"/>
          <w:szCs w:val="28"/>
        </w:rPr>
        <w:t xml:space="preserve"> </w:t>
      </w:r>
      <w:proofErr w:type="gramStart"/>
      <w:r w:rsidRPr="00C1728C">
        <w:rPr>
          <w:rFonts w:ascii="Times New Roman" w:hAnsi="Times New Roman" w:cs="Times New Roman"/>
          <w:sz w:val="28"/>
          <w:szCs w:val="28"/>
        </w:rPr>
        <w:t>идеология», «политическое участие», «право», «источники права», «правоотношения», «правонарушения», «отрасли права», «правомерное поведение», «правосознание», «правовая культура», «прогресс», «регресс», «глобализация», «глобальные проблемы»;</w:t>
      </w:r>
      <w:proofErr w:type="gramEnd"/>
    </w:p>
    <w:p w:rsidR="00C1728C" w:rsidRPr="00C1728C" w:rsidRDefault="00C1728C" w:rsidP="00C1728C">
      <w:pPr>
        <w:pStyle w:val="a5"/>
        <w:numPr>
          <w:ilvl w:val="0"/>
          <w:numId w:val="4"/>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p w:rsidR="00C1728C" w:rsidRPr="00C1728C" w:rsidRDefault="00C1728C" w:rsidP="00C1728C">
      <w:pPr>
        <w:pStyle w:val="a5"/>
        <w:numPr>
          <w:ilvl w:val="0"/>
          <w:numId w:val="4"/>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необходимость регулирования общественных отношений, сущность социальных норм;</w:t>
      </w:r>
    </w:p>
    <w:p w:rsidR="00C1728C" w:rsidRPr="00C1728C" w:rsidRDefault="00C1728C" w:rsidP="00C1728C">
      <w:pPr>
        <w:pStyle w:val="a5"/>
        <w:numPr>
          <w:ilvl w:val="0"/>
          <w:numId w:val="4"/>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особенности социально-гуманитарного познания.</w:t>
      </w:r>
    </w:p>
    <w:p w:rsidR="00C1728C" w:rsidRPr="00C1728C" w:rsidRDefault="00C1728C" w:rsidP="00C1728C">
      <w:pPr>
        <w:spacing w:line="360" w:lineRule="auto"/>
        <w:jc w:val="both"/>
        <w:rPr>
          <w:rFonts w:ascii="Times New Roman" w:hAnsi="Times New Roman" w:cs="Times New Roman"/>
          <w:sz w:val="28"/>
          <w:szCs w:val="28"/>
          <w:u w:val="single"/>
        </w:rPr>
      </w:pPr>
      <w:r w:rsidRPr="00C1728C">
        <w:rPr>
          <w:rFonts w:ascii="Times New Roman" w:hAnsi="Times New Roman" w:cs="Times New Roman"/>
          <w:sz w:val="28"/>
          <w:szCs w:val="28"/>
          <w:u w:val="single"/>
        </w:rPr>
        <w:lastRenderedPageBreak/>
        <w:t>уметь</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 xml:space="preserve">характеризовать основные социальные объекты, выделяя их существенные признаки, закономерности развития; </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 xml:space="preserve">раскрывать на </w:t>
      </w:r>
      <w:proofErr w:type="gramStart"/>
      <w:r w:rsidRPr="00C1728C">
        <w:rPr>
          <w:rFonts w:ascii="Times New Roman" w:hAnsi="Times New Roman" w:cs="Times New Roman"/>
          <w:sz w:val="28"/>
          <w:szCs w:val="28"/>
        </w:rPr>
        <w:t>примерах</w:t>
      </w:r>
      <w:proofErr w:type="gramEnd"/>
      <w:r w:rsidRPr="00C1728C">
        <w:rPr>
          <w:rFonts w:ascii="Times New Roman" w:hAnsi="Times New Roman" w:cs="Times New Roman"/>
          <w:sz w:val="28"/>
          <w:szCs w:val="28"/>
        </w:rPr>
        <w:t xml:space="preserve"> изученные теоретические положения и понятия социально-экономических и гуманитарных наук;</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1728C" w:rsidRPr="00C1728C" w:rsidRDefault="00C1728C" w:rsidP="00C1728C">
      <w:pPr>
        <w:pStyle w:val="a5"/>
        <w:numPr>
          <w:ilvl w:val="0"/>
          <w:numId w:val="5"/>
        </w:numPr>
        <w:spacing w:line="360" w:lineRule="auto"/>
        <w:jc w:val="both"/>
        <w:rPr>
          <w:rFonts w:ascii="Times New Roman" w:hAnsi="Times New Roman" w:cs="Times New Roman"/>
          <w:sz w:val="28"/>
          <w:szCs w:val="28"/>
        </w:rPr>
      </w:pPr>
      <w:r w:rsidRPr="00C1728C">
        <w:rPr>
          <w:rFonts w:ascii="Times New Roman" w:hAnsi="Times New Roman" w:cs="Times New Roman"/>
          <w:sz w:val="28"/>
          <w:szCs w:val="28"/>
        </w:rPr>
        <w:t>применять социально-экономические и гуманитарные знания в процессе решения познавательных задач по актуальным соци</w:t>
      </w:r>
      <w:r>
        <w:rPr>
          <w:rFonts w:ascii="Times New Roman" w:hAnsi="Times New Roman" w:cs="Times New Roman"/>
          <w:sz w:val="28"/>
          <w:szCs w:val="28"/>
        </w:rPr>
        <w:t>альным проблемам.</w:t>
      </w:r>
    </w:p>
    <w:p w:rsidR="00965368" w:rsidRDefault="00965368"/>
    <w:p w:rsidR="00F1254C" w:rsidRDefault="00F1254C"/>
    <w:p w:rsidR="00F1254C" w:rsidRDefault="00F1254C">
      <w:pPr>
        <w:rPr>
          <w:lang w:val="en-US"/>
        </w:rPr>
      </w:pPr>
    </w:p>
    <w:p w:rsidR="00C31B1B" w:rsidRDefault="00C31B1B">
      <w:pPr>
        <w:rPr>
          <w:lang w:val="en-US"/>
        </w:rPr>
      </w:pPr>
    </w:p>
    <w:p w:rsidR="00C31B1B" w:rsidRPr="00C31B1B" w:rsidRDefault="00C31B1B">
      <w:pPr>
        <w:rPr>
          <w:lang w:val="en-US"/>
        </w:rPr>
      </w:pPr>
    </w:p>
    <w:p w:rsidR="00F1254C" w:rsidRDefault="00F1254C">
      <w:pPr>
        <w:rPr>
          <w:lang w:val="en-US"/>
        </w:rPr>
      </w:pPr>
    </w:p>
    <w:p w:rsidR="007435AE" w:rsidRDefault="007435AE" w:rsidP="001D4A15">
      <w:pPr>
        <w:autoSpaceDE w:val="0"/>
        <w:autoSpaceDN w:val="0"/>
        <w:adjustRightInd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СОДЕРЖАНИЕ КУРСА ПО ОБЩЕСТВОЗНАНИЮ.</w:t>
      </w:r>
    </w:p>
    <w:p w:rsidR="007435AE" w:rsidRPr="004028C9" w:rsidRDefault="007435AE" w:rsidP="001D4A1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1</w:t>
      </w:r>
      <w:r>
        <w:rPr>
          <w:rFonts w:ascii="Times New Roman" w:hAnsi="Times New Roman" w:cs="Times New Roman"/>
          <w:b/>
          <w:color w:val="000000"/>
          <w:sz w:val="24"/>
          <w:szCs w:val="24"/>
        </w:rPr>
        <w:t>0 КЛАСС.</w:t>
      </w:r>
    </w:p>
    <w:p w:rsidR="007435AE" w:rsidRDefault="007435AE" w:rsidP="001D4A15">
      <w:pPr>
        <w:autoSpaceDE w:val="0"/>
        <w:autoSpaceDN w:val="0"/>
        <w:adjustRightInd w:val="0"/>
        <w:spacing w:after="0" w:line="240" w:lineRule="auto"/>
        <w:jc w:val="center"/>
        <w:rPr>
          <w:rFonts w:ascii="Times New Roman" w:hAnsi="Times New Roman" w:cs="Times New Roman"/>
          <w:b/>
          <w:color w:val="000000"/>
          <w:sz w:val="24"/>
          <w:szCs w:val="24"/>
          <w:lang w:val="en-US"/>
        </w:rPr>
      </w:pPr>
    </w:p>
    <w:p w:rsidR="007435AE" w:rsidRDefault="007435AE" w:rsidP="004028C9">
      <w:pPr>
        <w:spacing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lang w:eastAsia="ru-RU"/>
        </w:rPr>
        <w:t>Глава 1. Человек в системе общественных отношений (16 часов).</w:t>
      </w:r>
    </w:p>
    <w:p w:rsidR="007435AE" w:rsidRDefault="007435AE" w:rsidP="004028C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Человек как результат биологической и социокультурной эволюции.</w:t>
      </w:r>
    </w:p>
    <w:p w:rsidR="007435AE" w:rsidRDefault="007435AE" w:rsidP="004028C9">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Социализация личности</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и потребность человека</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Мышление. Познание мира.</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Естественно-научное</w:t>
      </w:r>
      <w:proofErr w:type="gramEnd"/>
      <w:r>
        <w:rPr>
          <w:rFonts w:ascii="Times New Roman" w:eastAsia="Times New Roman" w:hAnsi="Times New Roman" w:cs="Times New Roman"/>
          <w:color w:val="000000"/>
          <w:sz w:val="24"/>
          <w:szCs w:val="24"/>
          <w:lang w:eastAsia="ru-RU"/>
        </w:rPr>
        <w:t xml:space="preserve"> и гуманитарное познание.</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Общественное и индивидуальное сознание</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Мировоззрение</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Социальное поведение личности</w:t>
      </w:r>
    </w:p>
    <w:p w:rsidR="007435AE" w:rsidRDefault="007435AE" w:rsidP="004028C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Глава 2. Общество как </w:t>
      </w:r>
      <w:proofErr w:type="gramStart"/>
      <w:r>
        <w:rPr>
          <w:rFonts w:ascii="Times New Roman" w:eastAsia="Times New Roman" w:hAnsi="Times New Roman" w:cs="Times New Roman"/>
          <w:b/>
          <w:color w:val="000000"/>
          <w:sz w:val="24"/>
          <w:szCs w:val="24"/>
          <w:lang w:eastAsia="ru-RU"/>
        </w:rPr>
        <w:t>сложная</w:t>
      </w:r>
      <w:proofErr w:type="gramEnd"/>
      <w:r>
        <w:rPr>
          <w:rFonts w:ascii="Times New Roman" w:eastAsia="Times New Roman" w:hAnsi="Times New Roman" w:cs="Times New Roman"/>
          <w:b/>
          <w:color w:val="000000"/>
          <w:sz w:val="24"/>
          <w:szCs w:val="24"/>
          <w:lang w:eastAsia="ru-RU"/>
        </w:rPr>
        <w:t xml:space="preserve"> динамическая система (6 часов).</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Системное строение общества</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Многовариантность общественного развития и социальных изменений. Типология общества</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процессы глобализации</w:t>
      </w:r>
    </w:p>
    <w:p w:rsidR="007435AE" w:rsidRDefault="007435AE" w:rsidP="004028C9">
      <w:pPr>
        <w:tabs>
          <w:tab w:val="left" w:pos="598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3. Духовная жизнь общества (12 часов).</w:t>
      </w:r>
    </w:p>
    <w:p w:rsidR="007435AE" w:rsidRDefault="007435AE" w:rsidP="004028C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Материальная и духовная культура общества. Многообразие и диалог культур</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Мораль и нравственная культура</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w:t>
      </w:r>
    </w:p>
    <w:p w:rsidR="007435AE" w:rsidRDefault="007435AE" w:rsidP="004028C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Образование как  социальный институт. Образование в информационном обществе</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w:t>
      </w:r>
    </w:p>
    <w:p w:rsidR="007435AE" w:rsidRDefault="007435AE" w:rsidP="004028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Религия. Мировые религии. Роль религии в жизни общества.</w:t>
      </w:r>
    </w:p>
    <w:p w:rsidR="007435AE" w:rsidRDefault="007435AE" w:rsidP="004028C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t>Глава 3. Экономика (36 часов).</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и экономическая культура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Рыночное равновесие</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и функции рынков</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Роль государства в экономике. Общественные блага.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Предприятие и фирма в экономике.</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производства и факторные доходы. Расходы и доходы предприятия.</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Менеджмент. Маркетинг</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рынок. Фондовый рынок</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Банковская система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Инфляция</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Рынок труда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Рациональное экономическое поведение</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Бюджетно-налоговая система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Взаимосвязь денежной и бюджетной политики государства</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деятельность и её измерители</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Экономический рост. Экономический цикл.</w:t>
      </w:r>
    </w:p>
    <w:p w:rsidR="007435AE"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Мировая экономика. Государственная политика в области международной торговли. Международная экономическая интеграция и глобальные экономические проблемы.</w:t>
      </w:r>
    </w:p>
    <w:p w:rsidR="007435AE" w:rsidRPr="004028C9" w:rsidRDefault="007435AE" w:rsidP="004028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.Тенденции экономического развития России.</w:t>
      </w:r>
    </w:p>
    <w:p w:rsidR="007435AE" w:rsidRDefault="007435AE" w:rsidP="001D4A15">
      <w:pPr>
        <w:autoSpaceDE w:val="0"/>
        <w:autoSpaceDN w:val="0"/>
        <w:adjustRightInd w:val="0"/>
        <w:spacing w:after="0" w:line="240" w:lineRule="auto"/>
        <w:jc w:val="both"/>
        <w:rPr>
          <w:rFonts w:ascii="Times New Roman" w:hAnsi="Times New Roman" w:cs="Times New Roman"/>
          <w:color w:val="000000"/>
          <w:sz w:val="24"/>
          <w:szCs w:val="24"/>
        </w:rPr>
      </w:pPr>
    </w:p>
    <w:p w:rsidR="007435AE" w:rsidRDefault="007435AE" w:rsidP="00883982">
      <w:pPr>
        <w:autoSpaceDE w:val="0"/>
        <w:autoSpaceDN w:val="0"/>
        <w:adjustRightInd w:val="0"/>
        <w:spacing w:after="0" w:line="240" w:lineRule="auto"/>
        <w:rPr>
          <w:rFonts w:ascii="Times New Roman" w:hAnsi="Times New Roman" w:cs="Times New Roman"/>
          <w:color w:val="000000"/>
          <w:sz w:val="24"/>
          <w:szCs w:val="24"/>
        </w:rPr>
      </w:pPr>
    </w:p>
    <w:p w:rsidR="007435AE" w:rsidRDefault="007435AE" w:rsidP="00883982">
      <w:pPr>
        <w:autoSpaceDE w:val="0"/>
        <w:autoSpaceDN w:val="0"/>
        <w:adjustRightInd w:val="0"/>
        <w:spacing w:after="0" w:line="240" w:lineRule="auto"/>
        <w:rPr>
          <w:rFonts w:ascii="Times New Roman" w:hAnsi="Times New Roman" w:cs="Times New Roman"/>
          <w:color w:val="000000"/>
          <w:sz w:val="24"/>
          <w:szCs w:val="24"/>
        </w:rPr>
      </w:pPr>
    </w:p>
    <w:p w:rsidR="007435AE" w:rsidRPr="00883982" w:rsidRDefault="007435AE">
      <w:pPr>
        <w:rPr>
          <w:lang w:val="en-US"/>
        </w:rPr>
      </w:pPr>
    </w:p>
    <w:p w:rsidR="007435AE" w:rsidRDefault="007435AE"/>
    <w:p w:rsidR="007435AE" w:rsidRDefault="007435AE">
      <w:pPr>
        <w:rPr>
          <w:lang w:val="en-US"/>
        </w:rPr>
        <w:sectPr w:rsidR="007435AE">
          <w:pgSz w:w="11906" w:h="16838"/>
          <w:pgMar w:top="1134" w:right="850" w:bottom="1134" w:left="1701" w:header="708" w:footer="708" w:gutter="0"/>
          <w:cols w:space="708"/>
          <w:docGrid w:linePitch="360"/>
        </w:sect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9258"/>
        <w:gridCol w:w="1464"/>
        <w:gridCol w:w="1525"/>
        <w:gridCol w:w="1581"/>
      </w:tblGrid>
      <w:tr w:rsidR="007435AE" w:rsidTr="0062537B">
        <w:trPr>
          <w:trHeight w:val="418"/>
        </w:trPr>
        <w:tc>
          <w:tcPr>
            <w:tcW w:w="826" w:type="dxa"/>
          </w:tcPr>
          <w:p w:rsidR="007435AE" w:rsidRPr="00C50CBF" w:rsidRDefault="007435AE" w:rsidP="00AD55E9">
            <w:pPr>
              <w:rPr>
                <w:rFonts w:ascii="Times New Roman" w:hAnsi="Times New Roman" w:cs="Times New Roman"/>
                <w:sz w:val="24"/>
                <w:szCs w:val="24"/>
              </w:rPr>
            </w:pPr>
            <w:r w:rsidRPr="003100F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00FE">
              <w:rPr>
                <w:rFonts w:ascii="Times New Roman" w:hAnsi="Times New Roman" w:cs="Times New Roman"/>
                <w:sz w:val="24"/>
                <w:szCs w:val="24"/>
              </w:rPr>
              <w:t>урока</w:t>
            </w:r>
          </w:p>
        </w:tc>
        <w:tc>
          <w:tcPr>
            <w:tcW w:w="9258" w:type="dxa"/>
          </w:tcPr>
          <w:p w:rsidR="007435AE" w:rsidRPr="00C50CBF" w:rsidRDefault="007435AE" w:rsidP="00AD55E9">
            <w:pPr>
              <w:jc w:val="center"/>
              <w:rPr>
                <w:rFonts w:ascii="Times New Roman" w:hAnsi="Times New Roman" w:cs="Times New Roman"/>
                <w:sz w:val="24"/>
                <w:szCs w:val="24"/>
              </w:rPr>
            </w:pPr>
            <w:r w:rsidRPr="003100FE">
              <w:rPr>
                <w:rFonts w:ascii="Times New Roman" w:hAnsi="Times New Roman" w:cs="Times New Roman"/>
                <w:sz w:val="24"/>
                <w:szCs w:val="24"/>
              </w:rPr>
              <w:t>Тема раздела,  урока</w:t>
            </w:r>
          </w:p>
        </w:tc>
        <w:tc>
          <w:tcPr>
            <w:tcW w:w="1464" w:type="dxa"/>
          </w:tcPr>
          <w:p w:rsidR="007435AE" w:rsidRPr="00C50CBF" w:rsidRDefault="007435AE" w:rsidP="00AD55E9">
            <w:pPr>
              <w:jc w:val="center"/>
              <w:rPr>
                <w:rFonts w:ascii="Times New Roman" w:hAnsi="Times New Roman" w:cs="Times New Roman"/>
                <w:sz w:val="24"/>
                <w:szCs w:val="24"/>
              </w:rPr>
            </w:pPr>
            <w:r w:rsidRPr="003100FE">
              <w:rPr>
                <w:rFonts w:ascii="Times New Roman" w:hAnsi="Times New Roman" w:cs="Times New Roman"/>
                <w:sz w:val="24"/>
                <w:szCs w:val="24"/>
              </w:rPr>
              <w:t>Кол-во часов</w:t>
            </w:r>
          </w:p>
        </w:tc>
        <w:tc>
          <w:tcPr>
            <w:tcW w:w="1525" w:type="dxa"/>
          </w:tcPr>
          <w:p w:rsidR="007435AE" w:rsidRPr="00C50CBF" w:rsidRDefault="007435AE" w:rsidP="00AD55E9">
            <w:pPr>
              <w:jc w:val="center"/>
              <w:rPr>
                <w:rFonts w:ascii="Times New Roman" w:hAnsi="Times New Roman" w:cs="Times New Roman"/>
                <w:sz w:val="24"/>
                <w:szCs w:val="24"/>
              </w:rPr>
            </w:pPr>
            <w:r w:rsidRPr="003100FE">
              <w:rPr>
                <w:rFonts w:ascii="Times New Roman" w:hAnsi="Times New Roman" w:cs="Times New Roman"/>
                <w:sz w:val="24"/>
                <w:szCs w:val="24"/>
              </w:rPr>
              <w:t>Домашнее задание</w:t>
            </w:r>
          </w:p>
        </w:tc>
        <w:tc>
          <w:tcPr>
            <w:tcW w:w="1581" w:type="dxa"/>
          </w:tcPr>
          <w:p w:rsidR="007435AE" w:rsidRPr="00C50CBF" w:rsidRDefault="007435AE" w:rsidP="00AD55E9">
            <w:pPr>
              <w:rPr>
                <w:rFonts w:ascii="Times New Roman" w:hAnsi="Times New Roman" w:cs="Times New Roman"/>
                <w:sz w:val="24"/>
                <w:szCs w:val="24"/>
              </w:rPr>
            </w:pPr>
            <w:r>
              <w:rPr>
                <w:rFonts w:ascii="Times New Roman" w:hAnsi="Times New Roman" w:cs="Times New Roman"/>
                <w:sz w:val="24"/>
                <w:szCs w:val="24"/>
              </w:rPr>
              <w:t>П</w:t>
            </w:r>
            <w:r w:rsidRPr="003100FE">
              <w:rPr>
                <w:rFonts w:ascii="Times New Roman" w:hAnsi="Times New Roman" w:cs="Times New Roman"/>
                <w:sz w:val="24"/>
                <w:szCs w:val="24"/>
              </w:rPr>
              <w:t>римечания</w:t>
            </w:r>
          </w:p>
        </w:tc>
      </w:tr>
      <w:tr w:rsidR="007435AE" w:rsidTr="0062537B">
        <w:trPr>
          <w:trHeight w:val="494"/>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bCs/>
                <w:color w:val="000000"/>
                <w:sz w:val="24"/>
                <w:szCs w:val="24"/>
                <w:lang w:eastAsia="ru-RU"/>
              </w:rPr>
            </w:pPr>
          </w:p>
        </w:tc>
        <w:tc>
          <w:tcPr>
            <w:tcW w:w="9258" w:type="dxa"/>
          </w:tcPr>
          <w:p w:rsidR="007435AE" w:rsidRDefault="007435AE" w:rsidP="00AD55E9">
            <w:pPr>
              <w:spacing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lang w:eastAsia="ru-RU"/>
              </w:rPr>
              <w:t xml:space="preserve">Глава 1. Человек в системе общественных отношений. </w:t>
            </w:r>
          </w:p>
        </w:tc>
        <w:tc>
          <w:tcPr>
            <w:tcW w:w="1464" w:type="dxa"/>
          </w:tcPr>
          <w:p w:rsidR="007435AE" w:rsidRPr="002F0A57" w:rsidRDefault="007435AE" w:rsidP="00AD55E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w:t>
            </w:r>
          </w:p>
        </w:tc>
        <w:tc>
          <w:tcPr>
            <w:tcW w:w="1525" w:type="dxa"/>
          </w:tcPr>
          <w:p w:rsidR="007435AE" w:rsidRDefault="007435AE" w:rsidP="009459D6">
            <w:pPr>
              <w:spacing w:after="0" w:line="240" w:lineRule="auto"/>
              <w:jc w:val="center"/>
              <w:rPr>
                <w:rFonts w:ascii="Times New Roman" w:eastAsia="Times New Roman" w:hAnsi="Times New Roman" w:cs="Times New Roman"/>
                <w:b/>
                <w:bCs/>
                <w:color w:val="000000"/>
                <w:sz w:val="24"/>
                <w:szCs w:val="24"/>
                <w:lang w:eastAsia="ru-RU"/>
              </w:rPr>
            </w:pPr>
          </w:p>
        </w:tc>
        <w:tc>
          <w:tcPr>
            <w:tcW w:w="1581" w:type="dxa"/>
          </w:tcPr>
          <w:p w:rsidR="007435AE" w:rsidRDefault="007435AE" w:rsidP="00AD55E9">
            <w:pPr>
              <w:spacing w:after="0" w:line="240" w:lineRule="auto"/>
              <w:jc w:val="both"/>
              <w:rPr>
                <w:rFonts w:ascii="Times New Roman" w:eastAsia="Times New Roman" w:hAnsi="Times New Roman" w:cs="Times New Roman"/>
                <w:b/>
                <w:bCs/>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4E027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Человек как результат биологической и социокультурной эволюции.</w:t>
            </w:r>
          </w:p>
        </w:tc>
        <w:tc>
          <w:tcPr>
            <w:tcW w:w="1464" w:type="dxa"/>
          </w:tcPr>
          <w:p w:rsidR="007435AE" w:rsidRPr="008767AE" w:rsidRDefault="007435AE" w:rsidP="00AD55E9">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Человек как результат биологической и социокультурной эволюции.</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Pr="004E0278" w:rsidRDefault="007435AE" w:rsidP="00184553">
            <w:pPr>
              <w:spacing w:after="0" w:line="240" w:lineRule="auto"/>
              <w:jc w:val="both"/>
              <w:rPr>
                <w:rFonts w:ascii="Times New Roman" w:eastAsia="Times New Roman" w:hAnsi="Times New Roman" w:cs="Times New Roman"/>
                <w:bCs/>
                <w:color w:val="000000"/>
                <w:sz w:val="24"/>
                <w:szCs w:val="24"/>
                <w:lang w:eastAsia="ru-RU"/>
              </w:rPr>
            </w:pPr>
            <w:r w:rsidRPr="004E0278">
              <w:rPr>
                <w:rFonts w:ascii="Times New Roman" w:eastAsia="Times New Roman" w:hAnsi="Times New Roman" w:cs="Times New Roman"/>
                <w:bCs/>
                <w:color w:val="000000"/>
                <w:sz w:val="24"/>
                <w:szCs w:val="24"/>
                <w:lang w:eastAsia="ru-RU"/>
              </w:rPr>
              <w:t>Социализация личности</w:t>
            </w:r>
          </w:p>
        </w:tc>
        <w:tc>
          <w:tcPr>
            <w:tcW w:w="1464" w:type="dxa"/>
          </w:tcPr>
          <w:p w:rsidR="007435AE" w:rsidRPr="008767AE" w:rsidRDefault="007435AE" w:rsidP="0018455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2</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Pr="004E0278" w:rsidRDefault="007435AE" w:rsidP="00D20C84">
            <w:pPr>
              <w:spacing w:after="0" w:line="240" w:lineRule="auto"/>
              <w:jc w:val="both"/>
              <w:rPr>
                <w:rFonts w:ascii="Times New Roman" w:eastAsia="Times New Roman" w:hAnsi="Times New Roman" w:cs="Times New Roman"/>
                <w:bCs/>
                <w:color w:val="000000"/>
                <w:sz w:val="24"/>
                <w:szCs w:val="24"/>
                <w:lang w:eastAsia="ru-RU"/>
              </w:rPr>
            </w:pPr>
            <w:r w:rsidRPr="004E0278">
              <w:rPr>
                <w:rFonts w:ascii="Times New Roman" w:eastAsia="Times New Roman" w:hAnsi="Times New Roman" w:cs="Times New Roman"/>
                <w:bCs/>
                <w:color w:val="000000"/>
                <w:sz w:val="24"/>
                <w:szCs w:val="24"/>
                <w:lang w:eastAsia="ru-RU"/>
              </w:rPr>
              <w:t>Социализация личности</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2</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и потребность человека</w:t>
            </w:r>
          </w:p>
        </w:tc>
        <w:tc>
          <w:tcPr>
            <w:tcW w:w="1464" w:type="dxa"/>
          </w:tcPr>
          <w:p w:rsidR="007435AE" w:rsidRPr="008767AE" w:rsidRDefault="007435AE" w:rsidP="00AD55E9">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3</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и потребность человека</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3</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Мышление. Познание мира.</w:t>
            </w:r>
          </w:p>
        </w:tc>
        <w:tc>
          <w:tcPr>
            <w:tcW w:w="1464" w:type="dxa"/>
          </w:tcPr>
          <w:p w:rsidR="007435AE" w:rsidRPr="008767AE" w:rsidRDefault="007435AE" w:rsidP="0018455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4-5</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Мышление. Познание мира.</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4-5</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8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Естественно-научное и гуманитарное познание.</w:t>
            </w:r>
          </w:p>
        </w:tc>
        <w:tc>
          <w:tcPr>
            <w:tcW w:w="1464" w:type="dxa"/>
          </w:tcPr>
          <w:p w:rsidR="007435AE" w:rsidRPr="008767AE" w:rsidRDefault="007435AE" w:rsidP="0018455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6</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8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Естественно-научное и гуманитарное познание.</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6</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47"/>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Общественное и индивидуальное сознание</w:t>
            </w:r>
          </w:p>
        </w:tc>
        <w:tc>
          <w:tcPr>
            <w:tcW w:w="1464" w:type="dxa"/>
          </w:tcPr>
          <w:p w:rsidR="007435AE" w:rsidRPr="008767AE" w:rsidRDefault="007435AE" w:rsidP="00AD55E9">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7</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47"/>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Общественное и индивидуальное сознание</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7</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47"/>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Мировоззрение</w:t>
            </w:r>
          </w:p>
        </w:tc>
        <w:tc>
          <w:tcPr>
            <w:tcW w:w="1464" w:type="dxa"/>
          </w:tcPr>
          <w:p w:rsidR="007435AE" w:rsidRPr="008767AE" w:rsidRDefault="007435AE" w:rsidP="0018455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8</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47"/>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Мировоззрение</w:t>
            </w:r>
          </w:p>
        </w:tc>
        <w:tc>
          <w:tcPr>
            <w:tcW w:w="1464" w:type="dxa"/>
          </w:tcPr>
          <w:p w:rsidR="007435AE" w:rsidRPr="008767AE" w:rsidRDefault="007435AE" w:rsidP="00D20C8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8</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Социальное поведение личности</w:t>
            </w:r>
          </w:p>
        </w:tc>
        <w:tc>
          <w:tcPr>
            <w:tcW w:w="1464" w:type="dxa"/>
          </w:tcPr>
          <w:p w:rsidR="007435AE" w:rsidRDefault="007435AE" w:rsidP="008767AE">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9</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Социальное поведение личности</w:t>
            </w:r>
          </w:p>
        </w:tc>
        <w:tc>
          <w:tcPr>
            <w:tcW w:w="1464" w:type="dxa"/>
          </w:tcPr>
          <w:p w:rsidR="007435AE" w:rsidRDefault="007435AE" w:rsidP="00D20C84">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9</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Pr="004E0278" w:rsidRDefault="007435AE" w:rsidP="00184553">
            <w:pPr>
              <w:spacing w:after="0" w:line="240" w:lineRule="auto"/>
              <w:jc w:val="both"/>
              <w:rPr>
                <w:rFonts w:ascii="Times New Roman" w:eastAsia="Times New Roman" w:hAnsi="Times New Roman" w:cs="Times New Roman"/>
                <w:b/>
                <w:color w:val="000000"/>
                <w:sz w:val="24"/>
                <w:szCs w:val="24"/>
                <w:lang w:eastAsia="ru-RU"/>
              </w:rPr>
            </w:pPr>
            <w:r w:rsidRPr="004E0278">
              <w:rPr>
                <w:rFonts w:ascii="Times New Roman" w:eastAsia="Times New Roman" w:hAnsi="Times New Roman" w:cs="Times New Roman"/>
                <w:b/>
                <w:color w:val="000000"/>
                <w:sz w:val="24"/>
                <w:szCs w:val="24"/>
                <w:lang w:eastAsia="ru-RU"/>
              </w:rPr>
              <w:t>Глава 2. Общество как сложная динамическая система</w:t>
            </w:r>
          </w:p>
        </w:tc>
        <w:tc>
          <w:tcPr>
            <w:tcW w:w="1464" w:type="dxa"/>
          </w:tcPr>
          <w:p w:rsidR="007435AE" w:rsidRPr="005E7C72" w:rsidRDefault="007435AE" w:rsidP="00184553">
            <w:pPr>
              <w:jc w:val="center"/>
              <w:rPr>
                <w:rFonts w:ascii="Times New Roman" w:hAnsi="Times New Roman" w:cs="Times New Roman"/>
                <w:b/>
                <w:sz w:val="28"/>
                <w:szCs w:val="28"/>
              </w:rPr>
            </w:pPr>
            <w:r>
              <w:rPr>
                <w:rFonts w:ascii="Times New Roman" w:hAnsi="Times New Roman" w:cs="Times New Roman"/>
                <w:b/>
                <w:sz w:val="28"/>
                <w:szCs w:val="28"/>
              </w:rPr>
              <w:t>6</w:t>
            </w:r>
          </w:p>
        </w:tc>
        <w:tc>
          <w:tcPr>
            <w:tcW w:w="1525" w:type="dxa"/>
          </w:tcPr>
          <w:p w:rsidR="007435AE" w:rsidRDefault="007435AE" w:rsidP="00184553">
            <w:pPr>
              <w:jc w:val="center"/>
            </w:pP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5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Системное строение общества</w:t>
            </w:r>
          </w:p>
        </w:tc>
        <w:tc>
          <w:tcPr>
            <w:tcW w:w="1464" w:type="dxa"/>
          </w:tcPr>
          <w:p w:rsidR="007435AE" w:rsidRDefault="007435AE" w:rsidP="008767AE">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10</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5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Системное строение общества</w:t>
            </w:r>
          </w:p>
        </w:tc>
        <w:tc>
          <w:tcPr>
            <w:tcW w:w="1464" w:type="dxa"/>
          </w:tcPr>
          <w:p w:rsidR="007435AE" w:rsidRDefault="007435AE" w:rsidP="00D20C84">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10</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5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Многовариантность общественного развития и социальных изменений. Типология общества</w:t>
            </w:r>
          </w:p>
        </w:tc>
        <w:tc>
          <w:tcPr>
            <w:tcW w:w="1464" w:type="dxa"/>
          </w:tcPr>
          <w:p w:rsidR="007435AE" w:rsidRDefault="007435AE" w:rsidP="00184553">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11-12</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55"/>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Многовариантность общественного развития и социальных изменений. Типология общества</w:t>
            </w:r>
          </w:p>
        </w:tc>
        <w:tc>
          <w:tcPr>
            <w:tcW w:w="1464" w:type="dxa"/>
          </w:tcPr>
          <w:p w:rsidR="007435AE" w:rsidRDefault="007435AE" w:rsidP="00D20C84">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11-12</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3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процессы глобализации</w:t>
            </w:r>
          </w:p>
        </w:tc>
        <w:tc>
          <w:tcPr>
            <w:tcW w:w="1464" w:type="dxa"/>
          </w:tcPr>
          <w:p w:rsidR="007435AE" w:rsidRDefault="007435AE" w:rsidP="00184553">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13</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3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процессы глобализации</w:t>
            </w:r>
          </w:p>
        </w:tc>
        <w:tc>
          <w:tcPr>
            <w:tcW w:w="1464" w:type="dxa"/>
          </w:tcPr>
          <w:p w:rsidR="007435AE" w:rsidRDefault="007435AE" w:rsidP="00D20C84">
            <w:pPr>
              <w:jc w:val="center"/>
            </w:pPr>
            <w:r w:rsidRPr="00D72AD0">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4B0B33">
              <w:rPr>
                <w:rFonts w:ascii="Times New Roman" w:hAnsi="Times New Roman" w:cs="Times New Roman"/>
                <w:sz w:val="24"/>
                <w:szCs w:val="24"/>
              </w:rPr>
              <w:t>§</w:t>
            </w:r>
            <w:r>
              <w:rPr>
                <w:rFonts w:ascii="Times New Roman" w:hAnsi="Times New Roman" w:cs="Times New Roman"/>
                <w:sz w:val="24"/>
                <w:szCs w:val="24"/>
              </w:rPr>
              <w:t xml:space="preserve"> 13</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40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bCs/>
                <w:color w:val="000000"/>
                <w:sz w:val="24"/>
                <w:szCs w:val="24"/>
                <w:lang w:eastAsia="ru-RU"/>
              </w:rPr>
            </w:pPr>
          </w:p>
        </w:tc>
        <w:tc>
          <w:tcPr>
            <w:tcW w:w="9258" w:type="dxa"/>
          </w:tcPr>
          <w:p w:rsidR="007435AE" w:rsidRDefault="007435AE" w:rsidP="004E0278">
            <w:pPr>
              <w:tabs>
                <w:tab w:val="left" w:pos="598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3. Духовная жизнь общества</w:t>
            </w:r>
          </w:p>
        </w:tc>
        <w:tc>
          <w:tcPr>
            <w:tcW w:w="1464" w:type="dxa"/>
          </w:tcPr>
          <w:p w:rsidR="007435AE" w:rsidRPr="002F0A57" w:rsidRDefault="007435AE" w:rsidP="00AD55E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p>
        </w:tc>
        <w:tc>
          <w:tcPr>
            <w:tcW w:w="1525" w:type="dxa"/>
          </w:tcPr>
          <w:p w:rsidR="007435AE" w:rsidRDefault="007435AE" w:rsidP="009459D6">
            <w:pPr>
              <w:spacing w:after="0" w:line="240" w:lineRule="auto"/>
              <w:jc w:val="center"/>
              <w:rPr>
                <w:rFonts w:ascii="Times New Roman" w:eastAsia="Times New Roman" w:hAnsi="Times New Roman" w:cs="Times New Roman"/>
                <w:b/>
                <w:bCs/>
                <w:color w:val="000000"/>
                <w:sz w:val="24"/>
                <w:szCs w:val="24"/>
                <w:lang w:eastAsia="ru-RU"/>
              </w:rPr>
            </w:pPr>
          </w:p>
        </w:tc>
        <w:tc>
          <w:tcPr>
            <w:tcW w:w="1581" w:type="dxa"/>
          </w:tcPr>
          <w:p w:rsidR="007435AE" w:rsidRDefault="007435AE" w:rsidP="00AD55E9">
            <w:pPr>
              <w:spacing w:after="0" w:line="240" w:lineRule="auto"/>
              <w:jc w:val="both"/>
              <w:rPr>
                <w:rFonts w:ascii="Times New Roman" w:eastAsia="Times New Roman" w:hAnsi="Times New Roman" w:cs="Times New Roman"/>
                <w:b/>
                <w:bCs/>
                <w:color w:val="000000"/>
                <w:sz w:val="24"/>
                <w:szCs w:val="24"/>
                <w:lang w:eastAsia="ru-RU"/>
              </w:rPr>
            </w:pPr>
          </w:p>
        </w:tc>
      </w:tr>
      <w:tr w:rsidR="007435AE" w:rsidTr="0062537B">
        <w:trPr>
          <w:trHeight w:val="304"/>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Материальная и духовная культура общества. Многообразие и диалог культур</w:t>
            </w:r>
          </w:p>
        </w:tc>
        <w:tc>
          <w:tcPr>
            <w:tcW w:w="1464" w:type="dxa"/>
          </w:tcPr>
          <w:p w:rsidR="007435AE" w:rsidRDefault="007435AE" w:rsidP="008767AE">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14-15</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04"/>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Материальная и духовная культура общества. Многообразие и диалог культур</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14-15</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43"/>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Мораль и нравственная культура</w:t>
            </w:r>
          </w:p>
        </w:tc>
        <w:tc>
          <w:tcPr>
            <w:tcW w:w="1464" w:type="dxa"/>
          </w:tcPr>
          <w:p w:rsidR="007435AE" w:rsidRDefault="007435AE" w:rsidP="008767AE">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16</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43"/>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Мораль и нравственная культура</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16</w:t>
            </w:r>
          </w:p>
        </w:tc>
        <w:tc>
          <w:tcPr>
            <w:tcW w:w="1581"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43"/>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w:t>
            </w:r>
          </w:p>
        </w:tc>
        <w:tc>
          <w:tcPr>
            <w:tcW w:w="1464" w:type="dxa"/>
          </w:tcPr>
          <w:p w:rsidR="007435AE" w:rsidRDefault="007435AE" w:rsidP="00184553">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17</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43"/>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17</w:t>
            </w:r>
          </w:p>
        </w:tc>
        <w:tc>
          <w:tcPr>
            <w:tcW w:w="1581"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02"/>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Pr="002F0A57" w:rsidRDefault="007435AE" w:rsidP="00AD55E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Образование как  социальный институт. Образование в информационном обществе</w:t>
            </w:r>
          </w:p>
        </w:tc>
        <w:tc>
          <w:tcPr>
            <w:tcW w:w="1464" w:type="dxa"/>
          </w:tcPr>
          <w:p w:rsidR="007435AE" w:rsidRDefault="007435AE" w:rsidP="008767AE">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18-19</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02"/>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Pr="002F0A57" w:rsidRDefault="007435AE" w:rsidP="00D20C8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Образование как  социальный институт. Образование в информационном обществе</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B2FAC">
              <w:rPr>
                <w:rFonts w:ascii="Times New Roman" w:hAnsi="Times New Roman" w:cs="Times New Roman"/>
                <w:sz w:val="24"/>
                <w:szCs w:val="24"/>
              </w:rPr>
              <w:t>§</w:t>
            </w:r>
            <w:r>
              <w:rPr>
                <w:rFonts w:ascii="Times New Roman" w:hAnsi="Times New Roman" w:cs="Times New Roman"/>
                <w:sz w:val="24"/>
                <w:szCs w:val="24"/>
              </w:rPr>
              <w:t xml:space="preserve"> 18-19</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7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w:t>
            </w:r>
          </w:p>
        </w:tc>
        <w:tc>
          <w:tcPr>
            <w:tcW w:w="1464" w:type="dxa"/>
          </w:tcPr>
          <w:p w:rsidR="007435AE" w:rsidRDefault="007435AE" w:rsidP="008767AE">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5C3E74">
              <w:rPr>
                <w:rFonts w:ascii="Times New Roman" w:hAnsi="Times New Roman" w:cs="Times New Roman"/>
                <w:sz w:val="24"/>
                <w:szCs w:val="24"/>
              </w:rPr>
              <w:t>§</w:t>
            </w:r>
            <w:r>
              <w:rPr>
                <w:rFonts w:ascii="Times New Roman" w:hAnsi="Times New Roman" w:cs="Times New Roman"/>
                <w:sz w:val="24"/>
                <w:szCs w:val="24"/>
              </w:rPr>
              <w:t xml:space="preserve"> 20</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7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C3E74">
              <w:rPr>
                <w:rFonts w:ascii="Times New Roman" w:hAnsi="Times New Roman" w:cs="Times New Roman"/>
                <w:sz w:val="24"/>
                <w:szCs w:val="24"/>
              </w:rPr>
              <w:t>§</w:t>
            </w:r>
            <w:r>
              <w:rPr>
                <w:rFonts w:ascii="Times New Roman" w:hAnsi="Times New Roman" w:cs="Times New Roman"/>
                <w:sz w:val="24"/>
                <w:szCs w:val="24"/>
              </w:rPr>
              <w:t xml:space="preserve"> 20</w:t>
            </w:r>
          </w:p>
        </w:tc>
        <w:tc>
          <w:tcPr>
            <w:tcW w:w="1581"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7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1845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Религия. Мировые религии. Роль религии в жизни общества.</w:t>
            </w:r>
          </w:p>
        </w:tc>
        <w:tc>
          <w:tcPr>
            <w:tcW w:w="1464" w:type="dxa"/>
          </w:tcPr>
          <w:p w:rsidR="007435AE" w:rsidRDefault="007435AE" w:rsidP="00184553">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5C3E74">
              <w:rPr>
                <w:rFonts w:ascii="Times New Roman" w:hAnsi="Times New Roman" w:cs="Times New Roman"/>
                <w:sz w:val="24"/>
                <w:szCs w:val="24"/>
              </w:rPr>
              <w:t>§</w:t>
            </w:r>
            <w:r>
              <w:rPr>
                <w:rFonts w:ascii="Times New Roman" w:hAnsi="Times New Roman" w:cs="Times New Roman"/>
                <w:sz w:val="24"/>
                <w:szCs w:val="24"/>
              </w:rPr>
              <w:t xml:space="preserve"> 21</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270"/>
        </w:trPr>
        <w:tc>
          <w:tcPr>
            <w:tcW w:w="826" w:type="dxa"/>
          </w:tcPr>
          <w:p w:rsidR="007435AE" w:rsidRPr="008767AE" w:rsidRDefault="007435AE" w:rsidP="007435AE">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
        </w:tc>
        <w:tc>
          <w:tcPr>
            <w:tcW w:w="9258" w:type="dxa"/>
          </w:tcPr>
          <w:p w:rsidR="007435AE" w:rsidRDefault="007435AE" w:rsidP="00D20C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Религия. Мировые религии. Роль религии в жизни общества.</w:t>
            </w:r>
          </w:p>
        </w:tc>
        <w:tc>
          <w:tcPr>
            <w:tcW w:w="1464" w:type="dxa"/>
          </w:tcPr>
          <w:p w:rsidR="007435AE" w:rsidRDefault="007435AE" w:rsidP="00D20C84">
            <w:pPr>
              <w:jc w:val="center"/>
            </w:pPr>
            <w:r w:rsidRPr="0043044C">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5C3E74">
              <w:rPr>
                <w:rFonts w:ascii="Times New Roman" w:hAnsi="Times New Roman" w:cs="Times New Roman"/>
                <w:sz w:val="24"/>
                <w:szCs w:val="24"/>
              </w:rPr>
              <w:t>§</w:t>
            </w:r>
            <w:r>
              <w:rPr>
                <w:rFonts w:ascii="Times New Roman" w:hAnsi="Times New Roman" w:cs="Times New Roman"/>
                <w:sz w:val="24"/>
                <w:szCs w:val="24"/>
              </w:rPr>
              <w:t xml:space="preserve"> 21</w:t>
            </w:r>
          </w:p>
        </w:tc>
        <w:tc>
          <w:tcPr>
            <w:tcW w:w="1581" w:type="dxa"/>
          </w:tcPr>
          <w:p w:rsidR="007435AE" w:rsidRDefault="007435AE" w:rsidP="00AD55E9">
            <w:pPr>
              <w:spacing w:after="0" w:line="240" w:lineRule="auto"/>
              <w:jc w:val="both"/>
              <w:rPr>
                <w:rFonts w:ascii="Times New Roman" w:eastAsia="Times New Roman" w:hAnsi="Times New Roman" w:cs="Times New Roman"/>
                <w:color w:val="000000"/>
                <w:sz w:val="24"/>
                <w:szCs w:val="24"/>
                <w:lang w:eastAsia="ru-RU"/>
              </w:rPr>
            </w:pPr>
          </w:p>
        </w:tc>
      </w:tr>
      <w:tr w:rsidR="007435AE" w:rsidTr="0062537B">
        <w:trPr>
          <w:trHeight w:val="354"/>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4B7A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t>Глава 3. Экономика.</w:t>
            </w:r>
          </w:p>
        </w:tc>
        <w:tc>
          <w:tcPr>
            <w:tcW w:w="1464" w:type="dxa"/>
          </w:tcPr>
          <w:p w:rsidR="007435AE" w:rsidRPr="0062537B" w:rsidRDefault="007435AE" w:rsidP="0062537B">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36</w:t>
            </w:r>
          </w:p>
        </w:tc>
        <w:tc>
          <w:tcPr>
            <w:tcW w:w="1525" w:type="dxa"/>
          </w:tcPr>
          <w:p w:rsidR="007435AE" w:rsidRDefault="007435AE" w:rsidP="009459D6">
            <w:pPr>
              <w:autoSpaceDE w:val="0"/>
              <w:autoSpaceDN w:val="0"/>
              <w:adjustRightInd w:val="0"/>
              <w:spacing w:after="0" w:line="240" w:lineRule="auto"/>
              <w:jc w:val="center"/>
              <w:rPr>
                <w:rFonts w:ascii="Times New Roman" w:hAnsi="Times New Roman" w:cs="Times New Roman"/>
                <w:color w:val="000000"/>
                <w:sz w:val="24"/>
                <w:szCs w:val="24"/>
              </w:rPr>
            </w:pP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и экономическая культура</w:t>
            </w:r>
          </w:p>
        </w:tc>
        <w:tc>
          <w:tcPr>
            <w:tcW w:w="1464" w:type="dxa"/>
          </w:tcPr>
          <w:p w:rsidR="007435AE" w:rsidRDefault="007435AE" w:rsidP="008767AE">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22</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и экономическая культура</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22</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Рыночное равновесие</w:t>
            </w:r>
          </w:p>
        </w:tc>
        <w:tc>
          <w:tcPr>
            <w:tcW w:w="1464" w:type="dxa"/>
          </w:tcPr>
          <w:p w:rsidR="007435AE" w:rsidRDefault="007435AE" w:rsidP="00184553">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23</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Рыночное равновесие</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23</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0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и функции рынков</w:t>
            </w:r>
          </w:p>
        </w:tc>
        <w:tc>
          <w:tcPr>
            <w:tcW w:w="1464" w:type="dxa"/>
          </w:tcPr>
          <w:p w:rsidR="007435AE" w:rsidRDefault="007435AE" w:rsidP="008767AE">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24-25</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0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и функции рынков</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24-25</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0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Роль государства в экономике. Общественные блага.</w:t>
            </w:r>
          </w:p>
        </w:tc>
        <w:tc>
          <w:tcPr>
            <w:tcW w:w="1464" w:type="dxa"/>
          </w:tcPr>
          <w:p w:rsidR="007435AE" w:rsidRDefault="007435AE" w:rsidP="00184553">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26</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0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Роль государства в экономике. Общественные блага.</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26</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Предприятие и фирма в экономике.</w:t>
            </w:r>
          </w:p>
        </w:tc>
        <w:tc>
          <w:tcPr>
            <w:tcW w:w="1464" w:type="dxa"/>
          </w:tcPr>
          <w:p w:rsidR="007435AE" w:rsidRDefault="007435AE" w:rsidP="008767AE">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27</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Предприятие и фирма в экономике.</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27</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производства и факторные доходы. Расходы и доходы предприятия.</w:t>
            </w:r>
          </w:p>
        </w:tc>
        <w:tc>
          <w:tcPr>
            <w:tcW w:w="1464" w:type="dxa"/>
          </w:tcPr>
          <w:p w:rsidR="007435AE" w:rsidRDefault="007435AE" w:rsidP="00184553">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28</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производства и факторные доходы. Расходы и доходы предприятия.</w:t>
            </w: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28</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93"/>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Менеджмент. Маркетинг</w:t>
            </w:r>
          </w:p>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c>
          <w:tcPr>
            <w:tcW w:w="1464" w:type="dxa"/>
          </w:tcPr>
          <w:p w:rsidR="007435AE" w:rsidRDefault="007435AE" w:rsidP="008767AE">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29-30</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93"/>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Менеджмент. Маркетинг</w:t>
            </w:r>
          </w:p>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p>
        </w:tc>
        <w:tc>
          <w:tcPr>
            <w:tcW w:w="1464" w:type="dxa"/>
          </w:tcPr>
          <w:p w:rsidR="007435AE" w:rsidRDefault="007435AE" w:rsidP="00D20C84">
            <w:pPr>
              <w:jc w:val="center"/>
            </w:pPr>
            <w:r w:rsidRPr="000C3F77">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29-30</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3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рынок. Фондовый рынок</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31-32</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33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рынок. Фондовый рынок</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31-32</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66"/>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Банковская система</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33</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66"/>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Банковская система</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33</w:t>
            </w:r>
          </w:p>
        </w:tc>
        <w:tc>
          <w:tcPr>
            <w:tcW w:w="1581"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66"/>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Инфляция</w:t>
            </w:r>
          </w:p>
        </w:tc>
        <w:tc>
          <w:tcPr>
            <w:tcW w:w="1464" w:type="dxa"/>
          </w:tcPr>
          <w:p w:rsidR="007435AE" w:rsidRDefault="007435AE" w:rsidP="00184553">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34</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66"/>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Инфляция</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34</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Рынок труда</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35</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Рынок труда</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35</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Рациональное экономическое поведение</w:t>
            </w:r>
          </w:p>
        </w:tc>
        <w:tc>
          <w:tcPr>
            <w:tcW w:w="1464" w:type="dxa"/>
          </w:tcPr>
          <w:p w:rsidR="007435AE" w:rsidRDefault="007435AE" w:rsidP="00184553">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36</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2"/>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Рациональное экономическое поведение</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36</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8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Бюджетно-налоговая система</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37-38</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8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Бюджетно-налоговая система</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37-38</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8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Взаимосвязь денежной и бюджетной политики государства</w:t>
            </w:r>
          </w:p>
        </w:tc>
        <w:tc>
          <w:tcPr>
            <w:tcW w:w="1464" w:type="dxa"/>
          </w:tcPr>
          <w:p w:rsidR="007435AE" w:rsidRDefault="007435AE" w:rsidP="00184553">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39</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8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Взаимосвязь денежной и бюджетной политики государства</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39</w:t>
            </w:r>
          </w:p>
        </w:tc>
        <w:tc>
          <w:tcPr>
            <w:tcW w:w="1581"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деятельность и её измерители</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40</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деятельность и её измерители</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40</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1845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Экономический рост. Экономический цикл.</w:t>
            </w:r>
          </w:p>
        </w:tc>
        <w:tc>
          <w:tcPr>
            <w:tcW w:w="1464" w:type="dxa"/>
          </w:tcPr>
          <w:p w:rsidR="007435AE" w:rsidRDefault="007435AE" w:rsidP="00184553">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184553">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41</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Экономический рост. Экономический цикл.</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41</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Мировая экономика. Государственная политика в области международной торговли. Международная экономическая интеграция и глобальные экономические проблемы.</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42-43</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70"/>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Мировая экономика. Государственная политика в области международной торговли. Международная экономическая интеграция и глобальные экономические проблемы.</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806F41">
              <w:rPr>
                <w:rFonts w:ascii="Times New Roman" w:hAnsi="Times New Roman" w:cs="Times New Roman"/>
                <w:sz w:val="24"/>
                <w:szCs w:val="24"/>
              </w:rPr>
              <w:t>§</w:t>
            </w:r>
            <w:r>
              <w:rPr>
                <w:rFonts w:ascii="Times New Roman" w:hAnsi="Times New Roman" w:cs="Times New Roman"/>
                <w:sz w:val="24"/>
                <w:szCs w:val="24"/>
              </w:rPr>
              <w:t xml:space="preserve"> 42-43</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Тенденции экономического развития России.</w:t>
            </w:r>
          </w:p>
        </w:tc>
        <w:tc>
          <w:tcPr>
            <w:tcW w:w="1464" w:type="dxa"/>
          </w:tcPr>
          <w:p w:rsidR="007435AE" w:rsidRDefault="007435AE" w:rsidP="008767AE">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9459D6">
            <w:pPr>
              <w:jc w:val="center"/>
            </w:pPr>
            <w:r w:rsidRPr="00F656F5">
              <w:rPr>
                <w:rFonts w:ascii="Times New Roman" w:hAnsi="Times New Roman" w:cs="Times New Roman"/>
                <w:sz w:val="24"/>
                <w:szCs w:val="24"/>
              </w:rPr>
              <w:t>§</w:t>
            </w:r>
            <w:r>
              <w:rPr>
                <w:rFonts w:ascii="Times New Roman" w:hAnsi="Times New Roman" w:cs="Times New Roman"/>
                <w:sz w:val="24"/>
                <w:szCs w:val="24"/>
              </w:rPr>
              <w:t xml:space="preserve"> 44</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r w:rsidR="007435AE" w:rsidTr="0062537B">
        <w:trPr>
          <w:trHeight w:val="255"/>
        </w:trPr>
        <w:tc>
          <w:tcPr>
            <w:tcW w:w="826" w:type="dxa"/>
          </w:tcPr>
          <w:p w:rsidR="007435AE" w:rsidRPr="008767AE" w:rsidRDefault="007435AE" w:rsidP="007435AE">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
        </w:tc>
        <w:tc>
          <w:tcPr>
            <w:tcW w:w="9258" w:type="dxa"/>
          </w:tcPr>
          <w:p w:rsidR="007435AE" w:rsidRDefault="007435AE" w:rsidP="00D20C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Тенденции экономического развития России.</w:t>
            </w:r>
          </w:p>
        </w:tc>
        <w:tc>
          <w:tcPr>
            <w:tcW w:w="1464" w:type="dxa"/>
          </w:tcPr>
          <w:p w:rsidR="007435AE" w:rsidRDefault="007435AE" w:rsidP="00D20C84">
            <w:pPr>
              <w:jc w:val="center"/>
            </w:pPr>
            <w:r w:rsidRPr="0030026E">
              <w:rPr>
                <w:rFonts w:ascii="Times New Roman" w:eastAsia="Times New Roman" w:hAnsi="Times New Roman" w:cs="Times New Roman"/>
                <w:color w:val="000000"/>
                <w:sz w:val="24"/>
                <w:szCs w:val="24"/>
                <w:lang w:val="en-US" w:eastAsia="ru-RU"/>
              </w:rPr>
              <w:t>1</w:t>
            </w:r>
          </w:p>
        </w:tc>
        <w:tc>
          <w:tcPr>
            <w:tcW w:w="1525" w:type="dxa"/>
          </w:tcPr>
          <w:p w:rsidR="007435AE" w:rsidRDefault="007435AE" w:rsidP="00D20C84">
            <w:pPr>
              <w:jc w:val="center"/>
            </w:pPr>
            <w:r w:rsidRPr="00F656F5">
              <w:rPr>
                <w:rFonts w:ascii="Times New Roman" w:hAnsi="Times New Roman" w:cs="Times New Roman"/>
                <w:sz w:val="24"/>
                <w:szCs w:val="24"/>
              </w:rPr>
              <w:t>§</w:t>
            </w:r>
            <w:r>
              <w:rPr>
                <w:rFonts w:ascii="Times New Roman" w:hAnsi="Times New Roman" w:cs="Times New Roman"/>
                <w:sz w:val="24"/>
                <w:szCs w:val="24"/>
              </w:rPr>
              <w:t xml:space="preserve"> 44</w:t>
            </w:r>
          </w:p>
        </w:tc>
        <w:tc>
          <w:tcPr>
            <w:tcW w:w="1581" w:type="dxa"/>
          </w:tcPr>
          <w:p w:rsidR="007435AE" w:rsidRDefault="007435AE" w:rsidP="00AD55E9">
            <w:pPr>
              <w:autoSpaceDE w:val="0"/>
              <w:autoSpaceDN w:val="0"/>
              <w:adjustRightInd w:val="0"/>
              <w:spacing w:after="0" w:line="240" w:lineRule="auto"/>
              <w:jc w:val="both"/>
              <w:rPr>
                <w:rFonts w:ascii="Times New Roman" w:hAnsi="Times New Roman" w:cs="Times New Roman"/>
                <w:color w:val="000000"/>
                <w:sz w:val="24"/>
                <w:szCs w:val="24"/>
              </w:rPr>
            </w:pPr>
          </w:p>
        </w:tc>
      </w:tr>
    </w:tbl>
    <w:p w:rsidR="007435AE" w:rsidRPr="00D01831" w:rsidRDefault="007435AE">
      <w:pPr>
        <w:rPr>
          <w:lang w:val="en-US"/>
        </w:rPr>
      </w:pPr>
    </w:p>
    <w:p w:rsidR="007435AE" w:rsidRPr="007435AE" w:rsidRDefault="007435AE">
      <w:pPr>
        <w:rPr>
          <w:lang w:val="en-US"/>
        </w:rPr>
      </w:pPr>
      <w:bookmarkStart w:id="0" w:name="_GoBack"/>
      <w:bookmarkEnd w:id="0"/>
    </w:p>
    <w:sectPr w:rsidR="007435AE" w:rsidRPr="007435AE" w:rsidSect="00F5156F">
      <w:headerReference w:type="default" r:id="rI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9" w:rsidRDefault="007435AE" w:rsidP="001055A9">
    <w:pPr>
      <w:jc w:val="center"/>
      <w:rPr>
        <w:rFonts w:ascii="Times New Roman" w:hAnsi="Times New Roman" w:cs="Times New Roman"/>
        <w:sz w:val="40"/>
        <w:szCs w:val="40"/>
        <w:lang w:val="en-US"/>
      </w:rPr>
    </w:pPr>
    <w:r>
      <w:rPr>
        <w:rFonts w:ascii="Times New Roman" w:hAnsi="Times New Roman" w:cs="Times New Roman"/>
        <w:sz w:val="40"/>
        <w:szCs w:val="40"/>
        <w:lang w:val="en-US"/>
      </w:rPr>
      <w:t>10</w:t>
    </w:r>
    <w:r w:rsidRPr="005F156B">
      <w:rPr>
        <w:rFonts w:ascii="Times New Roman" w:hAnsi="Times New Roman" w:cs="Times New Roman"/>
        <w:sz w:val="40"/>
        <w:szCs w:val="40"/>
        <w:lang w:val="en-US"/>
      </w:rPr>
      <w:t xml:space="preserve"> </w:t>
    </w:r>
    <w:r w:rsidRPr="005F156B">
      <w:rPr>
        <w:rFonts w:ascii="Times New Roman" w:hAnsi="Times New Roman" w:cs="Times New Roman"/>
        <w:sz w:val="40"/>
        <w:szCs w:val="40"/>
      </w:rPr>
      <w:t>класс</w:t>
    </w:r>
  </w:p>
  <w:p w:rsidR="001055A9" w:rsidRPr="004473AF" w:rsidRDefault="007435AE" w:rsidP="001055A9">
    <w:pPr>
      <w:jc w:val="center"/>
      <w:rPr>
        <w:rFonts w:ascii="Times New Roman" w:hAnsi="Times New Roman" w:cs="Times New Roman"/>
        <w:sz w:val="32"/>
        <w:szCs w:val="32"/>
        <w:lang w:val="en-US"/>
      </w:rPr>
    </w:pPr>
    <w:r>
      <w:rPr>
        <w:rFonts w:ascii="Times New Roman" w:hAnsi="Times New Roman" w:cs="Times New Roman"/>
        <w:sz w:val="32"/>
        <w:szCs w:val="32"/>
      </w:rPr>
      <w:t>70 часов.</w:t>
    </w:r>
  </w:p>
  <w:p w:rsidR="001055A9" w:rsidRDefault="007435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EEC01FE"/>
    <w:multiLevelType w:val="hybridMultilevel"/>
    <w:tmpl w:val="622825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E581FB3"/>
    <w:multiLevelType w:val="hybridMultilevel"/>
    <w:tmpl w:val="773A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
    <w:nsid w:val="4B3033C4"/>
    <w:multiLevelType w:val="hybridMultilevel"/>
    <w:tmpl w:val="D016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FB25DB"/>
    <w:multiLevelType w:val="hybridMultilevel"/>
    <w:tmpl w:val="DAD25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36"/>
    <w:rsid w:val="001F02AD"/>
    <w:rsid w:val="0031299C"/>
    <w:rsid w:val="00323136"/>
    <w:rsid w:val="007435AE"/>
    <w:rsid w:val="008E7C9F"/>
    <w:rsid w:val="00965368"/>
    <w:rsid w:val="009E2536"/>
    <w:rsid w:val="00AB655F"/>
    <w:rsid w:val="00C1728C"/>
    <w:rsid w:val="00C31B1B"/>
    <w:rsid w:val="00D05D96"/>
    <w:rsid w:val="00E16DD6"/>
    <w:rsid w:val="00F1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9C"/>
  </w:style>
  <w:style w:type="paragraph" w:styleId="1">
    <w:name w:val="heading 1"/>
    <w:basedOn w:val="a"/>
    <w:next w:val="a"/>
    <w:link w:val="10"/>
    <w:uiPriority w:val="9"/>
    <w:qFormat/>
    <w:rsid w:val="00D05D96"/>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1728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C1728C"/>
    <w:rPr>
      <w:rFonts w:ascii="Times New Roman" w:eastAsia="Times New Roman" w:hAnsi="Times New Roman" w:cs="Times New Roman"/>
      <w:sz w:val="28"/>
      <w:szCs w:val="24"/>
      <w:lang w:eastAsia="ru-RU"/>
    </w:rPr>
  </w:style>
  <w:style w:type="paragraph" w:styleId="a3">
    <w:name w:val="Plain Text"/>
    <w:basedOn w:val="a"/>
    <w:link w:val="a4"/>
    <w:rsid w:val="00C1728C"/>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C1728C"/>
    <w:rPr>
      <w:rFonts w:ascii="Courier New" w:eastAsia="Times New Roman" w:hAnsi="Courier New" w:cs="Times New Roman"/>
      <w:sz w:val="20"/>
      <w:szCs w:val="20"/>
      <w:lang w:eastAsia="ru-RU"/>
    </w:rPr>
  </w:style>
  <w:style w:type="paragraph" w:styleId="a5">
    <w:name w:val="List Paragraph"/>
    <w:basedOn w:val="a"/>
    <w:uiPriority w:val="34"/>
    <w:qFormat/>
    <w:rsid w:val="00C1728C"/>
    <w:pPr>
      <w:ind w:left="720"/>
      <w:contextualSpacing/>
    </w:pPr>
  </w:style>
  <w:style w:type="character" w:customStyle="1" w:styleId="10">
    <w:name w:val="Заголовок 1 Знак"/>
    <w:basedOn w:val="a0"/>
    <w:link w:val="1"/>
    <w:uiPriority w:val="9"/>
    <w:rsid w:val="00D05D96"/>
    <w:rPr>
      <w:rFonts w:ascii="Cambria" w:eastAsia="Times New Roman" w:hAnsi="Cambria" w:cs="Times New Roman"/>
      <w:b/>
      <w:bCs/>
      <w:kern w:val="32"/>
      <w:sz w:val="32"/>
      <w:szCs w:val="32"/>
      <w:lang w:eastAsia="ru-RU"/>
    </w:rPr>
  </w:style>
  <w:style w:type="paragraph" w:styleId="a6">
    <w:name w:val="No Spacing"/>
    <w:uiPriority w:val="1"/>
    <w:qFormat/>
    <w:rsid w:val="00D05D96"/>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7435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3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9C"/>
  </w:style>
  <w:style w:type="paragraph" w:styleId="1">
    <w:name w:val="heading 1"/>
    <w:basedOn w:val="a"/>
    <w:next w:val="a"/>
    <w:link w:val="10"/>
    <w:uiPriority w:val="9"/>
    <w:qFormat/>
    <w:rsid w:val="00D05D96"/>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1728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C1728C"/>
    <w:rPr>
      <w:rFonts w:ascii="Times New Roman" w:eastAsia="Times New Roman" w:hAnsi="Times New Roman" w:cs="Times New Roman"/>
      <w:sz w:val="28"/>
      <w:szCs w:val="24"/>
      <w:lang w:eastAsia="ru-RU"/>
    </w:rPr>
  </w:style>
  <w:style w:type="paragraph" w:styleId="a3">
    <w:name w:val="Plain Text"/>
    <w:basedOn w:val="a"/>
    <w:link w:val="a4"/>
    <w:rsid w:val="00C1728C"/>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C1728C"/>
    <w:rPr>
      <w:rFonts w:ascii="Courier New" w:eastAsia="Times New Roman" w:hAnsi="Courier New" w:cs="Times New Roman"/>
      <w:sz w:val="20"/>
      <w:szCs w:val="20"/>
      <w:lang w:eastAsia="ru-RU"/>
    </w:rPr>
  </w:style>
  <w:style w:type="paragraph" w:styleId="a5">
    <w:name w:val="List Paragraph"/>
    <w:basedOn w:val="a"/>
    <w:uiPriority w:val="34"/>
    <w:qFormat/>
    <w:rsid w:val="00C1728C"/>
    <w:pPr>
      <w:ind w:left="720"/>
      <w:contextualSpacing/>
    </w:pPr>
  </w:style>
  <w:style w:type="character" w:customStyle="1" w:styleId="10">
    <w:name w:val="Заголовок 1 Знак"/>
    <w:basedOn w:val="a0"/>
    <w:link w:val="1"/>
    <w:uiPriority w:val="9"/>
    <w:rsid w:val="00D05D96"/>
    <w:rPr>
      <w:rFonts w:ascii="Cambria" w:eastAsia="Times New Roman" w:hAnsi="Cambria" w:cs="Times New Roman"/>
      <w:b/>
      <w:bCs/>
      <w:kern w:val="32"/>
      <w:sz w:val="32"/>
      <w:szCs w:val="32"/>
      <w:lang w:eastAsia="ru-RU"/>
    </w:rPr>
  </w:style>
  <w:style w:type="paragraph" w:styleId="a6">
    <w:name w:val="No Spacing"/>
    <w:uiPriority w:val="1"/>
    <w:qFormat/>
    <w:rsid w:val="00D05D96"/>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7435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Раксана</dc:creator>
  <cp:lastModifiedBy>Раксана</cp:lastModifiedBy>
  <cp:revision>4</cp:revision>
  <dcterms:created xsi:type="dcterms:W3CDTF">2020-09-04T18:13:00Z</dcterms:created>
  <dcterms:modified xsi:type="dcterms:W3CDTF">2021-04-01T19:13:00Z</dcterms:modified>
</cp:coreProperties>
</file>