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ED" w:rsidRDefault="004523ED" w:rsidP="004523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523ED" w:rsidRDefault="004523ED" w:rsidP="004523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Новой истории. </w:t>
      </w:r>
    </w:p>
    <w:p w:rsidR="004523ED" w:rsidRDefault="004523ED" w:rsidP="00452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4523ED" w:rsidRDefault="004523ED" w:rsidP="004523ED">
      <w:pPr>
        <w:pStyle w:val="a3"/>
        <w:numPr>
          <w:ilvl w:val="0"/>
          <w:numId w:val="3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>В результате изучения курса новой истории учащиеся  должны получить знания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об основных чертах развития индустриального и традиционного обществ и изменениях, произошедших в мире за сто лет с начала 18 до начала 19 века.,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 периодизации Нового времени, о преимуществе эволюционного пути развития общества перед революционным;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 причинах революций и о реформах как альтернативном пути развития общества;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>о новой социальной структуре общества и его движении к реформам как средству разрешения противоречий;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 о дальнейшем развитии правовых государств, где личность может реализовать свои «прирожденные» права на «жизнь, свободу и собственность»;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 международных конфликтах, приводивших к войнам;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523ED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4523ED">
        <w:rPr>
          <w:rFonts w:ascii="Times New Roman" w:hAnsi="Times New Roman" w:cs="Times New Roman"/>
          <w:sz w:val="28"/>
          <w:szCs w:val="28"/>
        </w:rPr>
        <w:t xml:space="preserve"> духовной жизни европейцев, их движении к секуляризации сознания, </w:t>
      </w:r>
    </w:p>
    <w:p w:rsid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 религиозной терпимости; о важнейших достижениях мировой науки и художественной культуры и их влиянии на развитие личности человека, </w:t>
      </w:r>
    </w:p>
    <w:p w:rsidR="004523ED" w:rsidRPr="004523ED" w:rsidRDefault="004523ED" w:rsidP="004523ED">
      <w:pPr>
        <w:pStyle w:val="a3"/>
        <w:numPr>
          <w:ilvl w:val="0"/>
          <w:numId w:val="5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523ED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4523ED">
        <w:rPr>
          <w:rFonts w:ascii="Times New Roman" w:hAnsi="Times New Roman" w:cs="Times New Roman"/>
          <w:sz w:val="28"/>
          <w:szCs w:val="28"/>
        </w:rPr>
        <w:t xml:space="preserve"> в повседневной жизни людей. </w:t>
      </w:r>
    </w:p>
    <w:p w:rsidR="004523ED" w:rsidRDefault="004523ED" w:rsidP="004523ED">
      <w:pPr>
        <w:pStyle w:val="a3"/>
        <w:numPr>
          <w:ilvl w:val="0"/>
          <w:numId w:val="3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Школьники должны научиться общим принципам постановки и решения </w:t>
      </w:r>
      <w:proofErr w:type="gramStart"/>
      <w:r w:rsidRPr="004523ED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4523ED">
        <w:rPr>
          <w:rFonts w:ascii="Times New Roman" w:hAnsi="Times New Roman" w:cs="Times New Roman"/>
          <w:sz w:val="28"/>
          <w:szCs w:val="28"/>
        </w:rPr>
        <w:t xml:space="preserve"> проблем: </w:t>
      </w:r>
    </w:p>
    <w:p w:rsidR="004523ED" w:rsidRDefault="004523ED" w:rsidP="004523ED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  исторического анализа;</w:t>
      </w:r>
    </w:p>
    <w:p w:rsidR="004523ED" w:rsidRDefault="004523ED" w:rsidP="004523ED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>выявлению предпосылок; анализу целей и результатов</w:t>
      </w:r>
    </w:p>
    <w:p w:rsidR="004523ED" w:rsidRDefault="004523ED" w:rsidP="004523ED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объяснению преимуществ и недостатков, </w:t>
      </w:r>
    </w:p>
    <w:p w:rsidR="004523ED" w:rsidRDefault="004523ED" w:rsidP="004523ED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t xml:space="preserve">выявлению различных суждений; </w:t>
      </w:r>
    </w:p>
    <w:p w:rsidR="004523ED" w:rsidRPr="004523ED" w:rsidRDefault="004523ED" w:rsidP="004523ED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3E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внешкольных источников информации, разным способам работы с учебной книгой. </w:t>
      </w:r>
    </w:p>
    <w:p w:rsidR="004523ED" w:rsidRDefault="004523ED" w:rsidP="004523ED">
      <w:pPr>
        <w:pStyle w:val="a3"/>
        <w:numPr>
          <w:ilvl w:val="0"/>
          <w:numId w:val="3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3ED">
        <w:rPr>
          <w:rFonts w:ascii="Times New Roman" w:hAnsi="Times New Roman" w:cs="Times New Roman"/>
          <w:sz w:val="28"/>
          <w:szCs w:val="28"/>
        </w:rPr>
        <w:t xml:space="preserve">Учащиеся приобретают устойчивый интерес и уважение к истории человечества и культуре; вырабатывают отношение к истории как 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 </w:t>
      </w:r>
      <w:proofErr w:type="gramEnd"/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D" w:rsidRDefault="004523ED" w:rsidP="0045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E0C" w:rsidRDefault="00040E0C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D91E44" w:rsidRDefault="00D91E44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Новой истории. </w:t>
      </w:r>
    </w:p>
    <w:p w:rsidR="00D91E44" w:rsidRDefault="00D91E44" w:rsidP="00E9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D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НОВОЙ ИСТОРИИ.</w:t>
      </w:r>
    </w:p>
    <w:p w:rsidR="00D91E44" w:rsidRDefault="00D91E44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 (24 часа)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Раздел I. Эпоха просвещения. Идеи и люди.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Истоки просвещения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Просвещение в Европе и Америке. Просвещённый абсолютизм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Раздел II. Государства Европы и Америки в XVIII в.</w:t>
      </w:r>
      <w:r>
        <w:rPr>
          <w:rFonts w:ascii="Times New Roman" w:hAnsi="Times New Roman" w:cs="Times New Roman"/>
          <w:b/>
          <w:sz w:val="28"/>
          <w:szCs w:val="28"/>
        </w:rPr>
        <w:t xml:space="preserve"> (7 часов)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Европейские государства XVIII столетия: общее и особенное. Международные отношения в XVIII в.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Последний век «старого порядка» во Франции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Англия в XVIII в. Промышленный переворот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Монархия Габсбургов, германские и итальянские земли в XVIII в.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Государства Пиренейского полуострова и их колониальные владения в XVIII в.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Британские колонии в Северной Америке. Война за независимость и образование Соединенных Штатов Америки.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Раздел III. Революция во Франции.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(3 часа)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Pr="00E64992">
        <w:rPr>
          <w:rFonts w:ascii="Times New Roman" w:hAnsi="Times New Roman" w:cs="Times New Roman"/>
          <w:sz w:val="24"/>
          <w:szCs w:val="24"/>
        </w:rPr>
        <w:t>Французской</w:t>
      </w:r>
      <w:proofErr w:type="gramEnd"/>
      <w:r w:rsidRPr="00E64992">
        <w:rPr>
          <w:rFonts w:ascii="Times New Roman" w:hAnsi="Times New Roman" w:cs="Times New Roman"/>
          <w:sz w:val="24"/>
          <w:szCs w:val="24"/>
        </w:rPr>
        <w:t xml:space="preserve"> революции. Франция: от монархии к республике. 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От диктатуры якобинцев к Директории. Итоги </w:t>
      </w:r>
      <w:proofErr w:type="gramStart"/>
      <w:r w:rsidRPr="00E64992">
        <w:rPr>
          <w:rFonts w:ascii="Times New Roman" w:hAnsi="Times New Roman" w:cs="Times New Roman"/>
          <w:sz w:val="24"/>
          <w:szCs w:val="24"/>
        </w:rPr>
        <w:t>Французской</w:t>
      </w:r>
      <w:proofErr w:type="gramEnd"/>
      <w:r w:rsidRPr="00E64992">
        <w:rPr>
          <w:rFonts w:ascii="Times New Roman" w:hAnsi="Times New Roman" w:cs="Times New Roman"/>
          <w:sz w:val="24"/>
          <w:szCs w:val="24"/>
        </w:rPr>
        <w:t xml:space="preserve"> революции.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Раздел IV. Страны востока в XVIII в.</w:t>
      </w:r>
      <w:r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Османская империя и Персия в XVIII в. 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Индия в XVIII в. 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Китай в XVIII </w:t>
      </w:r>
      <w:proofErr w:type="gramStart"/>
      <w:r w:rsidRPr="00E649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>Япония в XVIII в.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92">
        <w:rPr>
          <w:rFonts w:ascii="Times New Roman" w:hAnsi="Times New Roman" w:cs="Times New Roman"/>
          <w:b/>
          <w:sz w:val="28"/>
          <w:szCs w:val="28"/>
        </w:rPr>
        <w:t>Раздел V. Европейская культура и повседневная жизнь XVIII в.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Развитие науки в XVIII в. </w:t>
      </w:r>
    </w:p>
    <w:p w:rsidR="00D91E44" w:rsidRPr="00E64992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lastRenderedPageBreak/>
        <w:t xml:space="preserve">Европейское искусство в XVIII в. </w:t>
      </w:r>
    </w:p>
    <w:p w:rsidR="00D91E44" w:rsidRDefault="00D91E44" w:rsidP="00E64992">
      <w:pPr>
        <w:jc w:val="both"/>
        <w:rPr>
          <w:rFonts w:ascii="Times New Roman" w:hAnsi="Times New Roman" w:cs="Times New Roman"/>
          <w:sz w:val="24"/>
          <w:szCs w:val="24"/>
        </w:rPr>
      </w:pPr>
      <w:r w:rsidRPr="00E64992">
        <w:rPr>
          <w:rFonts w:ascii="Times New Roman" w:hAnsi="Times New Roman" w:cs="Times New Roman"/>
          <w:sz w:val="24"/>
          <w:szCs w:val="24"/>
        </w:rPr>
        <w:t xml:space="preserve">Повседневная жизнь в XVIII в. </w:t>
      </w:r>
    </w:p>
    <w:p w:rsidR="00D91E44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91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4992">
        <w:rPr>
          <w:rFonts w:ascii="Times New Roman" w:hAnsi="Times New Roman" w:cs="Times New Roman"/>
          <w:b/>
          <w:sz w:val="28"/>
          <w:szCs w:val="28"/>
        </w:rPr>
        <w:t>Итоговое повторение (1 час)</w:t>
      </w:r>
    </w:p>
    <w:p w:rsidR="00D91E44" w:rsidRDefault="00D91E44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D91E44" w:rsidRDefault="00D91E44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8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D91E44" w:rsidRDefault="00D91E44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Всеобщая история</w:t>
      </w:r>
      <w:r w:rsidRPr="00760DE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История Нового времени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1E44" w:rsidRPr="004473AF" w:rsidRDefault="00D91E44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24 часа</w:t>
      </w:r>
    </w:p>
    <w:tbl>
      <w:tblPr>
        <w:tblpPr w:leftFromText="180" w:rightFromText="180" w:vertAnchor="text" w:horzAnchor="margin" w:tblpY="1"/>
        <w:tblW w:w="14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2"/>
        <w:gridCol w:w="8356"/>
        <w:gridCol w:w="1582"/>
        <w:gridCol w:w="2228"/>
        <w:gridCol w:w="1505"/>
      </w:tblGrid>
      <w:tr w:rsidR="00D91E44" w:rsidRPr="00734FC8" w:rsidTr="00C220F0">
        <w:trPr>
          <w:trHeight w:val="583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D91E44" w:rsidRPr="00734FC8" w:rsidTr="00C220F0">
        <w:trPr>
          <w:trHeight w:val="430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val="430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Pr="001668AC" w:rsidRDefault="00D91E44" w:rsidP="009B1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просвещения. Идеи и люди.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val="607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просвещения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val="492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в Европе и Америке.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Просвещённый абсолютизм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3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9B1053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1668AC" w:rsidRDefault="00D91E44" w:rsidP="009B1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Государства Европы и Америки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37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1668AC" w:rsidRDefault="00D91E44" w:rsidP="00AB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Европейские государства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столетия: общее и особенное.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4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22426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4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век «старого порядка» во Франции</w:t>
            </w:r>
          </w:p>
          <w:p w:rsidR="00D91E44" w:rsidRPr="004473A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1668AC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1668AC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Габсбургов, германские и итальянские земли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1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C90332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Пиренейского полуострова и их колониальные владения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79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AB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колонии в Северной Америке.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52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и образование Соединенных Штатов Америки.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1668AC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во Франции.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Французской революции. Франция: от монархии к республике.</w:t>
            </w: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от монархии к республике.</w:t>
            </w: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AB3ACD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4473AF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4473AF" w:rsidRDefault="00D91E44" w:rsidP="00AB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диктатуры якобинцев к Директории. Итоги Французской революции.</w:t>
            </w:r>
          </w:p>
          <w:p w:rsidR="00D91E44" w:rsidRPr="004473A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90332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Страны востока в 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91E44" w:rsidRPr="00F51D0E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F51D0E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DF002F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44" w:rsidRPr="00F51D0E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44" w:rsidRPr="00F51D0E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F51D0E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DF002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15D1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DF002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15D1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Европейская культура и повседневная жизнь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D91E44" w:rsidRPr="00F51D0E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2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91E44" w:rsidRPr="005F1BE7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48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искусство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91E44" w:rsidRPr="005F1BE7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5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9B1053" w:rsidRDefault="00D91E44" w:rsidP="009B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91E44" w:rsidRPr="005F1BE7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Default="00D91E44" w:rsidP="009B1053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44" w:rsidRPr="00734FC8" w:rsidTr="00C220F0">
        <w:trPr>
          <w:trHeight w:hRule="exact" w:val="54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44" w:rsidRPr="00960DFD" w:rsidRDefault="00D91E44" w:rsidP="00D91E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44" w:rsidRPr="0022426F" w:rsidRDefault="00D91E44" w:rsidP="009B1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220F0" w:rsidRDefault="00D91E44" w:rsidP="009B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4" w:rsidRPr="00C50CBF" w:rsidRDefault="00D91E44" w:rsidP="009B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44" w:rsidRPr="00C50CBF" w:rsidRDefault="00D91E44" w:rsidP="009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E44" w:rsidRPr="00734FC8" w:rsidRDefault="00D91E44" w:rsidP="009B1053"/>
    <w:p w:rsidR="00D91E44" w:rsidRPr="00E64992" w:rsidRDefault="00D91E44" w:rsidP="00E6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1E44" w:rsidRPr="00E64992" w:rsidRDefault="00D91E44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Pr="00E64992" w:rsidRDefault="00D91E44" w:rsidP="00E64992">
      <w:pPr>
        <w:rPr>
          <w:rFonts w:ascii="Times New Roman" w:hAnsi="Times New Roman" w:cs="Times New Roman"/>
          <w:sz w:val="24"/>
          <w:szCs w:val="24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1E44" w:rsidRDefault="00D91E44" w:rsidP="002C00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1E44" w:rsidSect="00D91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F64"/>
    <w:multiLevelType w:val="hybridMultilevel"/>
    <w:tmpl w:val="07F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449E"/>
    <w:multiLevelType w:val="hybridMultilevel"/>
    <w:tmpl w:val="4EFED4C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37200F7A"/>
    <w:multiLevelType w:val="hybridMultilevel"/>
    <w:tmpl w:val="401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0354"/>
    <w:multiLevelType w:val="hybridMultilevel"/>
    <w:tmpl w:val="A4B41D2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6F0431CA"/>
    <w:multiLevelType w:val="hybridMultilevel"/>
    <w:tmpl w:val="BD2CD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6"/>
    <w:rsid w:val="00040E0C"/>
    <w:rsid w:val="00286E2D"/>
    <w:rsid w:val="002C00F2"/>
    <w:rsid w:val="00347C14"/>
    <w:rsid w:val="003516BF"/>
    <w:rsid w:val="003B3161"/>
    <w:rsid w:val="004523ED"/>
    <w:rsid w:val="004A0BDF"/>
    <w:rsid w:val="004A3F96"/>
    <w:rsid w:val="008C41F2"/>
    <w:rsid w:val="00A22359"/>
    <w:rsid w:val="00AC5369"/>
    <w:rsid w:val="00B76B2B"/>
    <w:rsid w:val="00C80FE6"/>
    <w:rsid w:val="00D91E44"/>
    <w:rsid w:val="00E7620D"/>
    <w:rsid w:val="00E91982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5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52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2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5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52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2A4-F50C-4591-BC93-0479F41C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12</cp:revision>
  <dcterms:created xsi:type="dcterms:W3CDTF">2016-08-19T08:21:00Z</dcterms:created>
  <dcterms:modified xsi:type="dcterms:W3CDTF">2021-04-01T18:39:00Z</dcterms:modified>
</cp:coreProperties>
</file>