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EF2E" w14:textId="77777777" w:rsidR="007E10EF" w:rsidRPr="007E10EF" w:rsidRDefault="007E10EF" w:rsidP="007E10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10EF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По всем вопросам организации ГИА - 11 классов</w:t>
      </w:r>
    </w:p>
    <w:p w14:paraId="76CE6796" w14:textId="77777777" w:rsidR="007E10EF" w:rsidRPr="007E10EF" w:rsidRDefault="007E10EF" w:rsidP="007E10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10EF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вы можете обратиться по «горячей линии» </w:t>
      </w:r>
    </w:p>
    <w:p w14:paraId="6768E851" w14:textId="77777777" w:rsidR="007E10EF" w:rsidRPr="007E10EF" w:rsidRDefault="007E10EF" w:rsidP="007E10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10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345"/>
        <w:gridCol w:w="2596"/>
      </w:tblGrid>
      <w:tr w:rsidR="007E10EF" w:rsidRPr="007E10EF" w14:paraId="6F388556" w14:textId="77777777" w:rsidTr="007E10EF">
        <w:trPr>
          <w:jc w:val="center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54AF6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Ставропольский край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9898B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Адрес официального сайта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E92F4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Телефон «горячей линии» по проведению ЕГЭ в регионе</w:t>
            </w:r>
          </w:p>
        </w:tc>
      </w:tr>
      <w:tr w:rsidR="007E10EF" w:rsidRPr="007E10EF" w14:paraId="119FA0A1" w14:textId="77777777" w:rsidTr="007E10EF">
        <w:trPr>
          <w:jc w:val="center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02741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«ГОРЯЧАЯ ЛИНИЯ» РОСОБРНАДЗОРА</w:t>
            </w:r>
          </w:p>
          <w:p w14:paraId="11CEE1ED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вопросам подготовки и проведения ЕГЭ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DF77F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7E10EF">
                <w:rPr>
                  <w:rFonts w:ascii="Times New Roman" w:eastAsia="Times New Roman" w:hAnsi="Times New Roman" w:cs="Times New Roman"/>
                  <w:color w:val="881300"/>
                  <w:sz w:val="18"/>
                  <w:szCs w:val="18"/>
                  <w:bdr w:val="none" w:sz="0" w:space="0" w:color="auto" w:frame="1"/>
                  <w:lang w:eastAsia="ru-RU"/>
                </w:rPr>
                <w:t>http://obrnadzor.gov.ru/ru/ 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C9808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(495) 984-89-19</w:t>
            </w:r>
          </w:p>
          <w:p w14:paraId="55F13D07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«Телефон доверия к ЕГЭ»</w:t>
            </w:r>
          </w:p>
          <w:p w14:paraId="22BF1262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(495) 104-68-38</w:t>
            </w: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Понедельник - пятница:</w:t>
            </w:r>
          </w:p>
          <w:p w14:paraId="1730EF1A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09.00-18.00</w:t>
            </w:r>
          </w:p>
          <w:p w14:paraId="4B518672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доверия «ЕГЭ»: </w:t>
            </w:r>
            <w:hyperlink r:id="rId5" w:history="1">
              <w:r w:rsidRPr="007E10EF">
                <w:rPr>
                  <w:rFonts w:ascii="Times New Roman" w:eastAsia="Times New Roman" w:hAnsi="Times New Roman" w:cs="Times New Roman"/>
                  <w:color w:val="881300"/>
                  <w:sz w:val="18"/>
                  <w:szCs w:val="18"/>
                  <w:bdr w:val="none" w:sz="0" w:space="0" w:color="auto" w:frame="1"/>
                  <w:lang w:eastAsia="ru-RU"/>
                </w:rPr>
                <w:t>ege@obrnadzor.gov.ru</w:t>
              </w:r>
            </w:hyperlink>
          </w:p>
        </w:tc>
      </w:tr>
      <w:tr w:rsidR="007E10EF" w:rsidRPr="007E10EF" w14:paraId="3A1CB732" w14:textId="77777777" w:rsidTr="007E10EF">
        <w:trPr>
          <w:jc w:val="center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1F277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Министерство образования Ставропольского края</w:t>
            </w:r>
          </w:p>
          <w:p w14:paraId="7E1F9EFC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работы «горячей линии» министерства образования Ставропольского края:</w:t>
            </w: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Понедельник - пятница: 10.00-17.00, перерыв: 13.00 - 14.00</w:t>
            </w: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Выходные: суббота, воскресенье, праздничные дни.</w:t>
            </w: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дни экзаменов - с 08.30 ч. до 17.00 ч.</w:t>
            </w:r>
          </w:p>
          <w:p w14:paraId="1E232EFF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«горячей линии»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EB372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7E10EF">
                <w:rPr>
                  <w:rFonts w:ascii="Arial" w:eastAsia="Times New Roman" w:hAnsi="Arial" w:cs="Arial"/>
                  <w:color w:val="881300"/>
                  <w:sz w:val="18"/>
                  <w:szCs w:val="18"/>
                  <w:bdr w:val="none" w:sz="0" w:space="0" w:color="auto" w:frame="1"/>
                  <w:lang w:eastAsia="ru-RU"/>
                </w:rPr>
                <w:t>http://www.stavminobr.ru/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6E8D8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(8652) 37-24-02</w:t>
            </w:r>
          </w:p>
          <w:p w14:paraId="23DF6470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C1CD87B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(8652) 99-77-90</w:t>
            </w:r>
          </w:p>
          <w:p w14:paraId="09A9D595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(доб. 902)</w:t>
            </w:r>
          </w:p>
          <w:p w14:paraId="53736203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C83DF5D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(8652) 74-84-07</w:t>
            </w:r>
          </w:p>
        </w:tc>
      </w:tr>
      <w:tr w:rsidR="007E10EF" w:rsidRPr="007E10EF" w14:paraId="102867A5" w14:textId="77777777" w:rsidTr="007E10EF">
        <w:trPr>
          <w:jc w:val="center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CCCC8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МУ "Управление образования администрации</w:t>
            </w:r>
          </w:p>
          <w:p w14:paraId="523909C5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г. Пятигорска"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8A0CE" w14:textId="77777777" w:rsidR="007E10EF" w:rsidRPr="007E10EF" w:rsidRDefault="007E10EF" w:rsidP="007E10E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Pr="007E10EF">
                <w:rPr>
                  <w:rFonts w:ascii="Times New Roman" w:eastAsia="Times New Roman" w:hAnsi="Times New Roman" w:cs="Times New Roman"/>
                  <w:color w:val="881300"/>
                  <w:sz w:val="18"/>
                  <w:szCs w:val="18"/>
                  <w:bdr w:val="none" w:sz="0" w:space="0" w:color="auto" w:frame="1"/>
                  <w:lang w:eastAsia="ru-RU"/>
                </w:rPr>
                <w:t> </w:t>
              </w:r>
              <w:r w:rsidRPr="007E10EF">
                <w:rPr>
                  <w:rFonts w:ascii="Arial" w:eastAsia="Times New Roman" w:hAnsi="Arial" w:cs="Arial"/>
                  <w:color w:val="881300"/>
                  <w:sz w:val="18"/>
                  <w:szCs w:val="18"/>
                  <w:bdr w:val="none" w:sz="0" w:space="0" w:color="auto" w:frame="1"/>
                  <w:lang w:eastAsia="ru-RU"/>
                </w:rPr>
                <w:t>http://gorono26.ru/</w:t>
              </w:r>
            </w:hyperlink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E01AA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8 (8793) 33-49-56</w:t>
            </w:r>
          </w:p>
          <w:p w14:paraId="11128FEE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Куницына Ирина Анатольевна</w:t>
            </w:r>
          </w:p>
        </w:tc>
      </w:tr>
      <w:tr w:rsidR="007E10EF" w:rsidRPr="007E10EF" w14:paraId="638524AF" w14:textId="77777777" w:rsidTr="007E10EF">
        <w:trPr>
          <w:jc w:val="center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CD1AC" w14:textId="2CA3C926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Ч</w:t>
            </w:r>
            <w:r w:rsidRPr="007E10E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ОУ СОШ </w:t>
            </w: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Геула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1A49E2E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г. Пятигорска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53DBB" w14:textId="02F66CFF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http://geula.pyatigorsk.ru/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DDB70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24853D9" w14:textId="0B930151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8 (8793) 3</w:t>
            </w: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Pr="007E10E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  <w:r w:rsidRPr="007E10E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06</w:t>
            </w:r>
          </w:p>
          <w:p w14:paraId="61390517" w14:textId="77777777" w:rsidR="007E10EF" w:rsidRPr="007E10EF" w:rsidRDefault="007E10EF" w:rsidP="007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05DD4BE8" w14:textId="77777777" w:rsidR="007E10EF" w:rsidRPr="007E10EF" w:rsidRDefault="007E10EF" w:rsidP="007E10EF">
      <w:pPr>
        <w:spacing w:before="225" w:after="225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  <w:r w:rsidRPr="007E10EF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 </w:t>
      </w:r>
    </w:p>
    <w:p w14:paraId="367A6DAA" w14:textId="77777777" w:rsidR="007F2DB8" w:rsidRDefault="007F2DB8"/>
    <w:sectPr w:rsidR="007F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E6"/>
    <w:rsid w:val="007E10EF"/>
    <w:rsid w:val="007F2DB8"/>
    <w:rsid w:val="00C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9719"/>
  <w15:chartTrackingRefBased/>
  <w15:docId w15:val="{F74288EA-1178-4A67-86D0-7E10C435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1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1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0EF"/>
    <w:rPr>
      <w:b/>
      <w:bCs/>
    </w:rPr>
  </w:style>
  <w:style w:type="character" w:styleId="a5">
    <w:name w:val="Hyperlink"/>
    <w:basedOn w:val="a0"/>
    <w:uiPriority w:val="99"/>
    <w:semiHidden/>
    <w:unhideWhenUsed/>
    <w:rsid w:val="007E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rono2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vminobr.ru/" TargetMode="External"/><Relationship Id="rId5" Type="http://schemas.openxmlformats.org/officeDocument/2006/relationships/hyperlink" Target="mailto:ege@obrnadzor.gov.ru" TargetMode="External"/><Relationship Id="rId4" Type="http://schemas.openxmlformats.org/officeDocument/2006/relationships/hyperlink" Target="http://obrnadzor.gov.ru/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3</cp:revision>
  <dcterms:created xsi:type="dcterms:W3CDTF">2021-10-08T09:40:00Z</dcterms:created>
  <dcterms:modified xsi:type="dcterms:W3CDTF">2021-10-08T09:45:00Z</dcterms:modified>
</cp:coreProperties>
</file>