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83417"/>
    <w:p w:rsidR="008F5508" w:rsidRPr="00FA77B6" w:rsidRDefault="0083505A">
      <w:pPr>
        <w:rPr>
          <w:lang w:val="ru-RU"/>
        </w:rPr>
        <w:sectPr w:rsidR="008F5508" w:rsidRPr="00FA77B6">
          <w:pgSz w:w="11906" w:h="16383"/>
          <w:pgMar w:top="1134" w:right="850" w:bottom="1134" w:left="1701" w:header="720" w:footer="720" w:gutter="0"/>
          <w:cols w:space="720"/>
        </w:sectPr>
      </w:pPr>
      <w:r w:rsidRPr="0083505A">
        <w:rPr>
          <w:lang w:val="ru-RU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75.5pt" o:ole="">
            <v:imagedata r:id="rId4" o:title=""/>
          </v:shape>
          <o:OLEObject Type="Embed" ProgID="Acrobat.Document.DC" ShapeID="_x0000_i1025" DrawAspect="Content" ObjectID="_1755686267" r:id="rId5"/>
        </w:objec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bookmarkStart w:id="1" w:name="block-83422"/>
      <w:bookmarkEnd w:id="0"/>
      <w:r w:rsidRPr="00FA7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A77B6">
        <w:rPr>
          <w:rFonts w:ascii="Times New Roman" w:hAnsi="Times New Roman"/>
          <w:color w:val="000000"/>
          <w:sz w:val="28"/>
          <w:lang w:val="ru-RU"/>
        </w:rPr>
        <w:t>​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​​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F5508" w:rsidRPr="00FA77B6" w:rsidRDefault="008F5508">
      <w:pPr>
        <w:rPr>
          <w:lang w:val="ru-RU"/>
        </w:rPr>
        <w:sectPr w:rsidR="008F5508" w:rsidRPr="00FA77B6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  <w:bookmarkStart w:id="2" w:name="block-83423"/>
      <w:bookmarkEnd w:id="1"/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7B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77B6">
        <w:rPr>
          <w:rFonts w:ascii="Times New Roman" w:hAnsi="Times New Roman"/>
          <w:color w:val="000000"/>
          <w:sz w:val="28"/>
          <w:lang w:val="ru-RU"/>
        </w:rPr>
        <w:t>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A77B6">
        <w:rPr>
          <w:rFonts w:ascii="Times New Roman" w:hAnsi="Times New Roman"/>
          <w:color w:val="000000"/>
          <w:sz w:val="28"/>
          <w:lang w:val="ru-RU"/>
        </w:rPr>
        <w:t>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A77B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>: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A77B6">
        <w:rPr>
          <w:rFonts w:ascii="Times New Roman" w:hAnsi="Times New Roman"/>
          <w:color w:val="000000"/>
          <w:sz w:val="28"/>
          <w:lang w:val="ru-RU"/>
        </w:rPr>
        <w:t>-;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A77B6">
        <w:rPr>
          <w:rFonts w:ascii="Times New Roman" w:hAnsi="Times New Roman"/>
          <w:color w:val="000000"/>
          <w:sz w:val="28"/>
          <w:lang w:val="ru-RU"/>
        </w:rPr>
        <w:t>-;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A77B6">
        <w:rPr>
          <w:rFonts w:ascii="Times New Roman" w:hAnsi="Times New Roman"/>
          <w:color w:val="000000"/>
          <w:sz w:val="28"/>
          <w:lang w:val="ru-RU"/>
        </w:rPr>
        <w:t>-;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A77B6">
        <w:rPr>
          <w:rFonts w:ascii="Times New Roman" w:hAnsi="Times New Roman"/>
          <w:color w:val="000000"/>
          <w:sz w:val="28"/>
          <w:lang w:val="ru-RU"/>
        </w:rPr>
        <w:t>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77B6">
        <w:rPr>
          <w:rFonts w:ascii="Times New Roman" w:hAnsi="Times New Roman"/>
          <w:color w:val="000000"/>
          <w:sz w:val="28"/>
          <w:lang w:val="ru-RU"/>
        </w:rPr>
        <w:t>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77B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A77B6">
        <w:rPr>
          <w:rFonts w:ascii="Times New Roman" w:hAnsi="Times New Roman"/>
          <w:color w:val="000000"/>
          <w:sz w:val="28"/>
          <w:lang w:val="ru-RU"/>
        </w:rPr>
        <w:t>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77B6">
        <w:rPr>
          <w:rFonts w:ascii="Times New Roman" w:hAnsi="Times New Roman"/>
          <w:color w:val="000000"/>
          <w:sz w:val="28"/>
          <w:lang w:val="ru-RU"/>
        </w:rPr>
        <w:t>- 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7B6">
        <w:rPr>
          <w:rFonts w:ascii="Times New Roman" w:hAnsi="Times New Roman"/>
          <w:color w:val="000000"/>
          <w:sz w:val="28"/>
          <w:lang w:val="ru-RU"/>
        </w:rPr>
        <w:t>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A77B6">
        <w:rPr>
          <w:rFonts w:ascii="Times New Roman" w:hAnsi="Times New Roman"/>
          <w:color w:val="000000"/>
          <w:sz w:val="28"/>
          <w:lang w:val="ru-RU"/>
        </w:rPr>
        <w:t>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A77B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A77B6">
        <w:rPr>
          <w:rFonts w:ascii="Times New Roman" w:hAnsi="Times New Roman"/>
          <w:color w:val="000000"/>
          <w:sz w:val="28"/>
          <w:lang w:val="ru-RU"/>
        </w:rPr>
        <w:t>-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A77B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A77B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A77B6">
        <w:rPr>
          <w:rFonts w:ascii="Times New Roman" w:hAnsi="Times New Roman"/>
          <w:color w:val="000000"/>
          <w:sz w:val="28"/>
          <w:lang w:val="ru-RU"/>
        </w:rPr>
        <w:t>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A77B6">
        <w:rPr>
          <w:rFonts w:ascii="Times New Roman" w:hAnsi="Times New Roman"/>
          <w:color w:val="000000"/>
          <w:sz w:val="28"/>
          <w:lang w:val="ru-RU"/>
        </w:rPr>
        <w:t>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A77B6">
        <w:rPr>
          <w:rFonts w:ascii="Times New Roman" w:hAnsi="Times New Roman"/>
          <w:color w:val="000000"/>
          <w:sz w:val="28"/>
          <w:lang w:val="ru-RU"/>
        </w:rPr>
        <w:t>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/>
        <w:ind w:left="120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77B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F5508" w:rsidRPr="00FA77B6" w:rsidRDefault="00EB460F">
      <w:pPr>
        <w:spacing w:after="0"/>
        <w:ind w:left="120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21F1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​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8F5508">
      <w:pPr>
        <w:rPr>
          <w:lang w:val="ru-RU"/>
        </w:rPr>
        <w:sectPr w:rsidR="008F5508" w:rsidRPr="00D21F1B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  <w:bookmarkStart w:id="3" w:name="block-83418"/>
      <w:bookmarkEnd w:id="2"/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​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/>
        <w:ind w:left="120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5508" w:rsidRPr="00D21F1B" w:rsidRDefault="008F5508">
      <w:pPr>
        <w:spacing w:after="0"/>
        <w:ind w:left="120"/>
        <w:rPr>
          <w:lang w:val="ru-RU"/>
        </w:rPr>
      </w:pP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21F1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21F1B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/>
        <w:ind w:left="120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508" w:rsidRPr="00D21F1B" w:rsidRDefault="008F5508">
      <w:pPr>
        <w:spacing w:after="0"/>
        <w:ind w:left="120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Default="00EB4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F5508" w:rsidRDefault="008F5508">
      <w:pPr>
        <w:spacing w:after="0" w:line="264" w:lineRule="auto"/>
        <w:ind w:left="120"/>
        <w:jc w:val="both"/>
      </w:pPr>
    </w:p>
    <w:p w:rsidR="008F5508" w:rsidRDefault="00EB4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F1B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F1B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21F1B">
        <w:rPr>
          <w:rFonts w:ascii="Times New Roman" w:hAnsi="Times New Roman"/>
          <w:color w:val="000000"/>
          <w:sz w:val="28"/>
          <w:lang w:val="ru-RU"/>
        </w:rPr>
        <w:t>//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1F1B">
        <w:rPr>
          <w:rFonts w:ascii="Times New Roman" w:hAnsi="Times New Roman"/>
          <w:color w:val="000000"/>
          <w:sz w:val="28"/>
          <w:lang w:val="ru-RU"/>
        </w:rPr>
        <w:t>–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1F1B">
        <w:rPr>
          <w:rFonts w:ascii="Times New Roman" w:hAnsi="Times New Roman"/>
          <w:color w:val="000000"/>
          <w:sz w:val="28"/>
          <w:lang w:val="ru-RU"/>
        </w:rPr>
        <w:t>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1F1B">
        <w:rPr>
          <w:rFonts w:ascii="Times New Roman" w:hAnsi="Times New Roman"/>
          <w:color w:val="000000"/>
          <w:sz w:val="28"/>
          <w:lang w:val="ru-RU"/>
        </w:rPr>
        <w:t>– 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F1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F5508" w:rsidRPr="00D21F1B" w:rsidRDefault="00EB460F">
      <w:pPr>
        <w:spacing w:after="0"/>
        <w:ind w:left="120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508" w:rsidRPr="00D21F1B" w:rsidRDefault="008F5508">
      <w:pPr>
        <w:spacing w:after="0"/>
        <w:ind w:left="120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21F1B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1F1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21F1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21F1B">
        <w:rPr>
          <w:rFonts w:ascii="Times New Roman" w:hAnsi="Times New Roman"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1F1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21F1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F1B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F5508" w:rsidRPr="00D21F1B" w:rsidRDefault="00EB460F">
      <w:pPr>
        <w:spacing w:after="0"/>
        <w:ind w:left="120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1F1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21F1B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1F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21F1B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1F1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D21F1B" w:rsidRDefault="008F5508">
      <w:pPr>
        <w:spacing w:after="0"/>
        <w:ind w:left="120"/>
        <w:rPr>
          <w:lang w:val="ru-RU"/>
        </w:rPr>
      </w:pPr>
    </w:p>
    <w:p w:rsidR="008F5508" w:rsidRPr="00D21F1B" w:rsidRDefault="00EB460F">
      <w:pPr>
        <w:spacing w:after="0"/>
        <w:ind w:left="120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508" w:rsidRPr="00D21F1B" w:rsidRDefault="008F5508">
      <w:pPr>
        <w:spacing w:after="0"/>
        <w:ind w:left="120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21F1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F5508" w:rsidRPr="00D21F1B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D21F1B" w:rsidRDefault="00EB460F">
      <w:pPr>
        <w:spacing w:after="0" w:line="264" w:lineRule="auto"/>
        <w:ind w:left="120"/>
        <w:jc w:val="both"/>
        <w:rPr>
          <w:lang w:val="ru-RU"/>
        </w:rPr>
      </w:pPr>
      <w:r w:rsidRPr="00D21F1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F5508" w:rsidRPr="00D21F1B" w:rsidRDefault="00EB460F">
      <w:pPr>
        <w:spacing w:after="0" w:line="264" w:lineRule="auto"/>
        <w:ind w:firstLine="600"/>
        <w:jc w:val="both"/>
        <w:rPr>
          <w:lang w:val="ru-RU"/>
        </w:rPr>
      </w:pPr>
      <w:r w:rsidRPr="00D21F1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8F5508">
      <w:pPr>
        <w:sectPr w:rsidR="008F5508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4" w:name="block-8341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394"/>
        <w:gridCol w:w="1125"/>
        <w:gridCol w:w="2168"/>
        <w:gridCol w:w="2257"/>
        <w:gridCol w:w="3051"/>
      </w:tblGrid>
      <w:tr w:rsidR="008F5508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Функциональные разновидности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языка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двусоставное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665"/>
        <w:gridCol w:w="1093"/>
        <w:gridCol w:w="2132"/>
        <w:gridCol w:w="2222"/>
        <w:gridCol w:w="2962"/>
      </w:tblGrid>
      <w:tr w:rsidR="008F5508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460"/>
        <w:gridCol w:w="1109"/>
        <w:gridCol w:w="2146"/>
        <w:gridCol w:w="2239"/>
        <w:gridCol w:w="2976"/>
      </w:tblGrid>
      <w:tr w:rsidR="008F5508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Орфорграфия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491"/>
        <w:gridCol w:w="1113"/>
        <w:gridCol w:w="2154"/>
        <w:gridCol w:w="2244"/>
        <w:gridCol w:w="3018"/>
      </w:tblGrid>
      <w:tr w:rsidR="008F5508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Официально-деловой стиль.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Словосочетание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подчинительной связи в словосочетании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Предложение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8"/>
              </w:rPr>
              <w:t>Виды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324"/>
        <w:gridCol w:w="1125"/>
        <w:gridCol w:w="2165"/>
        <w:gridCol w:w="2257"/>
        <w:gridCol w:w="3048"/>
      </w:tblGrid>
      <w:tr w:rsidR="008F5508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Смысловой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текста (обобщение). 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21F1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Сложные предложения с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разными видами союзной и бессоюзной связи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5" w:name="block-834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467"/>
        <w:gridCol w:w="1067"/>
        <w:gridCol w:w="2100"/>
        <w:gridCol w:w="2194"/>
        <w:gridCol w:w="1534"/>
        <w:gridCol w:w="2824"/>
      </w:tblGrid>
      <w:tr w:rsidR="008F5508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8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8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Лексикология как раздел лингвистики. Лексическое значение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Главные члены предложения (грамматическая основа). Подлежащее и способы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картины Ф.Решетникова "Мальчишки"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«Синтаксис и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пунктуация».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сжатое по тексту "Перо и чернильница"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и Ц в окончаниях имён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 // о: -лаг- — -лож--раст- — -ращ-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окончаний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картины А. Комарова "Наводнение"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тему "Чем я люблю заниматься в свободное время"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544"/>
        <w:gridCol w:w="1053"/>
        <w:gridCol w:w="2090"/>
        <w:gridCol w:w="2179"/>
        <w:gridCol w:w="1521"/>
        <w:gridCol w:w="2824"/>
      </w:tblGrid>
      <w:tr w:rsidR="008F550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корней (повторение изученного в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Входной 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8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Сочинение-описание картины А. Герасимова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"После дождя"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 w:rsidRPr="00D21F1B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Pr="00D21F1B" w:rsidRDefault="00EB460F">
            <w:pPr>
              <w:spacing w:after="0"/>
              <w:ind w:left="135"/>
              <w:rPr>
                <w:lang w:val="ru-RU"/>
              </w:rPr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</w:t>
            </w: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 w:rsidRPr="00D21F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и словообразовательный анализ слов.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теме "Словообразование. 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Имя прилагательное как часть речи (повторение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выборочное изложение с элементами описания по повести А.С.Пушкина «Дубровский».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внешности человека по картине Т.Н. Яблонской «Утро»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изученного по теме «Имя прилагательное».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изученного по теме «Имя числительное».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Сочинение. Сбор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Е.В. Сыромятниковой «Первые зрители».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Словообразование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Сочинение-описание действий по сюжетным картинкам «Степа дрова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колет»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500"/>
        <w:gridCol w:w="1060"/>
        <w:gridCol w:w="2091"/>
        <w:gridCol w:w="2186"/>
        <w:gridCol w:w="1528"/>
        <w:gridCol w:w="2824"/>
      </w:tblGrid>
      <w:tr w:rsidR="008F5508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числительное.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лингвистическую тему "Какова роль русского языка в современном мире?"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Рассуждение как функционально- смысловой тип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такое дружба?"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по картине И.И.Бродского «Летний сад осенью»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Изложение с элементами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сочинения «Лес – наше богатство!»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Деепричастный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С.Григорьева «Вратарь»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Степени сравнения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существительных и количественных числительных.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Одна и две буквы н в наречиях на -о (-е).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на конце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а на конце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Мягкий знак после шипящих на конце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 в 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Разграничение частиц не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Разграничение частиц не и 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«Служебные части речи».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Междометия и звукоподражательные слова в разговорной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художественной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слов разных частей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505"/>
        <w:gridCol w:w="1059"/>
        <w:gridCol w:w="2090"/>
        <w:gridCol w:w="2185"/>
        <w:gridCol w:w="1527"/>
        <w:gridCol w:w="2824"/>
      </w:tblGrid>
      <w:tr w:rsidR="008F5508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Слитное, дефисное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производных предлогов, союзов и частиц.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Средства и способы связи предложений в тексте.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 "Что значит быть культурным человеком?"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сжатое по тексту "Мещерский край"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Дополнение как второстепенный член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предложения. 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Ю. Ракши "Проводы ополчения"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такое Родина?"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Виды обособленных членов предложения: обособленные определения. Правила обособления согласованных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94"/>
        <w:gridCol w:w="1063"/>
        <w:gridCol w:w="2094"/>
        <w:gridCol w:w="2189"/>
        <w:gridCol w:w="1530"/>
        <w:gridCol w:w="2812"/>
      </w:tblGrid>
      <w:tr w:rsidR="008F5508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[[Правописание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сжатое в формате ОГЭ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делает человека успешным?"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с объяснением значения слова "Что такое доброта?" в формате ОГЭ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Виды сложносочинённых предложений. 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сложносочинённого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Пунктуационный анализ сложноподчинённых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Смысловые отношения между частями бессоюзного сложного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Двоеточие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Тире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«Бессоюзное сложное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«Прямая и косвенная речь».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6" w:name="block-834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7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​‌Русский язык. Поурочные разработки. 5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Поурочные разработки. 7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Поурочные разработки. 6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 В. Поурочные разработки по русскому языку. 8 класс.</w:t>
      </w:r>
      <w:r>
        <w:rPr>
          <w:sz w:val="28"/>
        </w:rPr>
        <w:br/>
      </w:r>
      <w:bookmarkStart w:id="8" w:name="c2dd4fa8-f842-4d21-bd2f-ab02297e213a"/>
      <w:r>
        <w:rPr>
          <w:rFonts w:ascii="Times New Roman" w:hAnsi="Times New Roman"/>
          <w:color w:val="000000"/>
          <w:sz w:val="28"/>
        </w:rPr>
        <w:t xml:space="preserve"> Поурочные разработки. 9 класс Тростенцова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8F5508" w:rsidRDefault="008F5508">
      <w:pPr>
        <w:spacing w:after="0"/>
        <w:ind w:left="120"/>
      </w:pP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>http://infoteka.intergu.ru/index.asp?main=res&amp;id_subject=23#./ – Инфотека методических материалов по русскому языку: сайт интернет-государства учителей ИнтерГУ.ру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8F5508">
      <w:pPr>
        <w:sectPr w:rsidR="008F550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B460F" w:rsidRDefault="00EB460F"/>
    <w:sectPr w:rsidR="00EB460F" w:rsidSect="00FB4E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F5508"/>
    <w:rsid w:val="005573FB"/>
    <w:rsid w:val="005E0AC7"/>
    <w:rsid w:val="0083505A"/>
    <w:rsid w:val="008F5508"/>
    <w:rsid w:val="00D21F1B"/>
    <w:rsid w:val="00EB460F"/>
    <w:rsid w:val="00F66F98"/>
    <w:rsid w:val="00FA77B6"/>
    <w:rsid w:val="00FB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E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4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175</Pages>
  <Words>32937</Words>
  <Characters>187747</Characters>
  <Application>Microsoft Office Word</Application>
  <DocSecurity>0</DocSecurity>
  <Lines>1564</Lines>
  <Paragraphs>440</Paragraphs>
  <ScaleCrop>false</ScaleCrop>
  <Company>Grizli777</Company>
  <LinksUpToDate>false</LinksUpToDate>
  <CharactersWithSpaces>220244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2023-09-04T12:34:00Z</cp:lastPrinted>
  <dcterms:created xsi:type="dcterms:W3CDTF">2023-09-08T10:51:00Z</dcterms:created>
  <dcterms:modified xsi:type="dcterms:W3CDTF">2023-09-08T10:51:00Z</dcterms:modified>
</cp:coreProperties>
</file>