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67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53BF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3pt;height:631.55pt;z-index:251660288">
            <v:imagedata r:id="rId4" o:title=""/>
          </v:shape>
          <o:OLEObject Type="Embed" ProgID="AcroExch.Document.11" ShapeID="_x0000_s1026" DrawAspect="Content" ObjectID="_1680422250" r:id="rId5"/>
        </w:pict>
      </w: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53BF4" w:rsidRDefault="00753BF4" w:rsidP="003C15A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</w:pPr>
    </w:p>
    <w:p w:rsidR="009D1674" w:rsidRDefault="009D1674" w:rsidP="009D1674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</w:pPr>
    </w:p>
    <w:p w:rsidR="009D1674" w:rsidRDefault="009D1674" w:rsidP="009D1674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</w:pPr>
    </w:p>
    <w:p w:rsidR="009D1674" w:rsidRPr="009D1674" w:rsidRDefault="009D1674" w:rsidP="009D1674">
      <w:pPr>
        <w:shd w:val="clear" w:color="auto" w:fill="FFFFFF"/>
        <w:spacing w:after="0" w:line="480" w:lineRule="auto"/>
        <w:jc w:val="center"/>
        <w:rPr>
          <w:rFonts w:ascii="yandex-sans" w:eastAsia="Times New Roman" w:hAnsi="yandex-sans" w:cs="Times New Roman"/>
          <w:b/>
          <w:color w:val="000000"/>
          <w:sz w:val="36"/>
          <w:szCs w:val="36"/>
          <w:lang w:eastAsia="ru-RU"/>
        </w:rPr>
      </w:pPr>
    </w:p>
    <w:p w:rsidR="009D1674" w:rsidRPr="009D1674" w:rsidRDefault="009D1674" w:rsidP="009D1674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</w:pPr>
    </w:p>
    <w:p w:rsidR="009D1674" w:rsidRDefault="009D1674" w:rsidP="009D1674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D1674" w:rsidRDefault="009D1674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15AD" w:rsidRDefault="003C15AD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15AD" w:rsidRDefault="003C15AD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D1674" w:rsidRPr="009D1674" w:rsidRDefault="009D1674" w:rsidP="009D16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 ОБЩИЕ ПОЛОЖЕНИЯ</w:t>
      </w:r>
    </w:p>
    <w:p w:rsidR="009D1674" w:rsidRPr="009D1674" w:rsidRDefault="009D1674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Настоящая Инструкция определяет правила обработки поступающих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ЧОУ СОШ «Геула»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обращений субъектов персональных данных (ПДн).</w:t>
      </w:r>
    </w:p>
    <w:p w:rsidR="009D1674" w:rsidRPr="009D1674" w:rsidRDefault="009D1674" w:rsidP="009D16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ПРАВА СУБЪЕКТОВ ПЕРСОНАЛЬНЫХ ДАННЫХ</w:t>
      </w:r>
    </w:p>
    <w:p w:rsidR="009D1674" w:rsidRPr="009D1674" w:rsidRDefault="009D1674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В соответствии с действующим законодательством субъект ПДн имеет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 на получение при обращении или при направлении запроса информации,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касающейся обработки его персональных данных, в том числе содержащей:</w:t>
      </w:r>
    </w:p>
    <w:p w:rsidR="009D1674" w:rsidRPr="009D1674" w:rsidRDefault="009D1674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2.1.1. подтверждение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ЧОУ СОШ «Геула»,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также цель такой обработки;</w:t>
      </w:r>
    </w:p>
    <w:p w:rsidR="009D1674" w:rsidRPr="009D1674" w:rsidRDefault="009D1674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2.1.2. правовые основания и цели обработки персональных данных;</w:t>
      </w:r>
    </w:p>
    <w:p w:rsidR="009D1674" w:rsidRPr="009D1674" w:rsidRDefault="009D1674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2.1.3. цели и применяемые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D1674">
        <w:rPr>
          <w:rFonts w:ascii="Times New Roman" w:eastAsia="Times New Roman" w:hAnsi="Times New Roman"/>
          <w:sz w:val="24"/>
          <w:szCs w:val="24"/>
          <w:lang w:eastAsia="ru-RU"/>
        </w:rPr>
        <w:t>ЧОУ СОШ «Геула»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обработки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персональных данных;</w:t>
      </w:r>
    </w:p>
    <w:p w:rsidR="009D1674" w:rsidRPr="009D1674" w:rsidRDefault="009D1674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2.1.4. наименование и место нахождения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ЧОУ СОШ «Геула»,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сведения о лицах (за исключением работников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ЧОУ СОШ «Геула»),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имеют доступ к персональным данным или которым могут быть раскрыты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персональные данные на основании договора или на основании федерального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закона;</w:t>
      </w:r>
    </w:p>
    <w:p w:rsidR="009D1674" w:rsidRPr="009D1674" w:rsidRDefault="009D1674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2.1.5. обрабатываемые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относящиеся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соответствующему субъекту персональных данных, источник их получения, если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иной порядок предоставления таких данных не предусмотрен федеральным законом;</w:t>
      </w:r>
    </w:p>
    <w:p w:rsidR="009D1674" w:rsidRPr="009D1674" w:rsidRDefault="009D1674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2.1.6. сроки обработки персональных данных, в том числе сроки их хранения;</w:t>
      </w:r>
    </w:p>
    <w:p w:rsidR="009D1674" w:rsidRPr="009D1674" w:rsidRDefault="009D1674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2.1.7. информацию об осуществленной или о предполагаемой трансграничной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передаче данных;</w:t>
      </w:r>
    </w:p>
    <w:p w:rsidR="009D1674" w:rsidRPr="009D1674" w:rsidRDefault="009D1674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осуществляющего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поручению</w:t>
      </w:r>
      <w:r w:rsidRPr="009D16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ЧОУ СОШ «Геула»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обработка поручена или будет поручена такому лицу;</w:t>
      </w:r>
    </w:p>
    <w:p w:rsidR="009D1674" w:rsidRPr="009D1674" w:rsidRDefault="009D1674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2.1.9. иные сведения, предусмотренные Федеральным законом от 27.07.2006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152-ФЗ «О персональных данных» или другими федеральными законами.</w:t>
      </w:r>
    </w:p>
    <w:p w:rsidR="009D1674" w:rsidRPr="009D1674" w:rsidRDefault="009D1674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Право субъекта персональных данных на доступ к своим персональным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данным ограничивается в случае, если:</w:t>
      </w:r>
    </w:p>
    <w:p w:rsidR="009D1674" w:rsidRPr="009D1674" w:rsidRDefault="009D1674" w:rsidP="006B5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2.2.1. обработка персональных данных, в том числе персональных данных,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оперативно-розыскной,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контрразведывательной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разведывательной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целях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обороны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страны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безопасности государства и охраны правопорядка;</w:t>
      </w:r>
    </w:p>
    <w:p w:rsidR="009D1674" w:rsidRPr="009D1674" w:rsidRDefault="009D1674" w:rsidP="006B5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2.2.2.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обработка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персональных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органами,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осуществившими задержание субъекта персональных данных по подозрению в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совершении преступления, либо предъявившими субъекту персональных данных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обвинение по уголовному делу, либо применившими к субъекту персональных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меру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пресечения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предъявления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обвинения,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исключением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предусмотренных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уголовно-процессуальным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законодательством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Российской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случаев,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допускается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подозреваемого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обвиняемого с такими персональными данными;</w:t>
      </w:r>
    </w:p>
    <w:p w:rsidR="009D1674" w:rsidRPr="009D1674" w:rsidRDefault="009D1674" w:rsidP="006B5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2.2.3. обработка персональных данных осуществляется в соответствии с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законодательством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5A2F"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противодействии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легализации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(отмыванию)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доходов,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полученных преступным путем, и финансированию терроризма;</w:t>
      </w:r>
    </w:p>
    <w:p w:rsidR="009D1674" w:rsidRPr="009D1674" w:rsidRDefault="009D1674" w:rsidP="006B5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2.2.4. доступ субъекта персональных данных к его персональным данным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нарушает конституционные права и свободы других лиц;</w:t>
      </w:r>
    </w:p>
    <w:p w:rsidR="009D1674" w:rsidRPr="009D1674" w:rsidRDefault="009D1674" w:rsidP="006B5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2.2.5.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обработка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персональных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случаях,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предусмотренных законодательством РФ о транспортной безопасности, в целях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обеспечения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устойчивого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безопасного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функционирования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транспортного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комплекса,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защиты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интересов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личности,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общества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 в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сфере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транспортного комплекса от актов незаконного вмешательства.</w:t>
      </w:r>
    </w:p>
    <w:p w:rsidR="009D1674" w:rsidRPr="009D1674" w:rsidRDefault="009D1674" w:rsidP="006B5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Если субъект персональных данных считает, что</w:t>
      </w:r>
      <w:r w:rsidR="006B5A2F" w:rsidRPr="006B5A2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="006B5A2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ЧОУ СОШ «Геула»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 обработку его персональных данных с нарушением требований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настоящего Федерального закона или иным образом нарушает его права и свободы,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 персональных данных вправе обжаловать действия или бездействие</w:t>
      </w:r>
      <w:r w:rsidR="006B5A2F" w:rsidRPr="006B5A2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="006B5A2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ЧОУ СОШ «Геула»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уполномоченный орган по защите прав субъектов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персональных данных или в судебном порядке.</w:t>
      </w:r>
    </w:p>
    <w:p w:rsidR="009D1674" w:rsidRPr="009D1674" w:rsidRDefault="009D1674" w:rsidP="006B5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2.4. Субъект персональных данных имеет право на защиту своих прав и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законных интересов, в том числе на возмещение убытков и (или) компенсацию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морального вреда в судебном порядке.</w:t>
      </w:r>
    </w:p>
    <w:p w:rsidR="009D1674" w:rsidRPr="009D1674" w:rsidRDefault="009D1674" w:rsidP="006B5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2.5. Субъект ПДн вправе требовать от </w:t>
      </w:r>
      <w:r w:rsidR="006B5A2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ЧОУ СОШ «Геула»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уточнения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персональных данных, их блокирования или уничтожения в случае, если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персональные данные являются неполными, устаревшими, неточными, незаконно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полученными или не являются необходимыми для заявленной цели обработки, а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принимать предусмотренные законом меры по защите своих прав.</w:t>
      </w:r>
    </w:p>
    <w:p w:rsidR="009D1674" w:rsidRPr="009D1674" w:rsidRDefault="009D1674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Запрос субъекта ПДн должен содержать:</w:t>
      </w:r>
    </w:p>
    <w:p w:rsidR="009D1674" w:rsidRPr="009D1674" w:rsidRDefault="009D1674" w:rsidP="006B5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основного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документа,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удостоверяющего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личность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субъекта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персональных данных;</w:t>
      </w:r>
    </w:p>
    <w:p w:rsidR="009D1674" w:rsidRPr="009D1674" w:rsidRDefault="009D1674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сведения о дате выдачи указанного документа и выдавшем его органе;</w:t>
      </w:r>
    </w:p>
    <w:p w:rsidR="009D1674" w:rsidRPr="009D1674" w:rsidRDefault="009D1674" w:rsidP="006B5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сведения, подтверждающие участие субъекта персональных данных в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отношениях со Школой (номер договора, дата заключения договора, условное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словесное обозначение и (или) иные сведения), либо сведения, иным образом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подтверждающие факт обработки персональных данных</w:t>
      </w:r>
      <w:r w:rsidR="006B5A2F" w:rsidRPr="006B5A2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="006B5A2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ЧОУ СОШ «Геула»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B5A2F" w:rsidRDefault="009D1674" w:rsidP="009D16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подпись субъекта персональных данных.</w:t>
      </w:r>
    </w:p>
    <w:p w:rsidR="009D1674" w:rsidRPr="009D1674" w:rsidRDefault="009D1674" w:rsidP="006B5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Запрос может быть направлен в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форме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электронного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подписан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электронной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подписью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 с законодательством Российской Федерации.</w:t>
      </w:r>
    </w:p>
    <w:p w:rsidR="009D1674" w:rsidRPr="009D1674" w:rsidRDefault="009D1674" w:rsidP="006B5A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ДЕЙСТИВИЯ ОПЕРАТОРА ПРИ ОБРАЩЕНИИ СУБЪЕКТА</w:t>
      </w:r>
    </w:p>
    <w:p w:rsidR="009D1674" w:rsidRPr="009D1674" w:rsidRDefault="009D1674" w:rsidP="006B5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При обращении субъекта или его представителя, сотрудник </w:t>
      </w:r>
      <w:r w:rsidR="006B5A2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ЧОУ СОШ «Геула»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ответственный за обработку обращений субъектов, должен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зарегистрировать его в Журнале установленного образца.</w:t>
      </w:r>
    </w:p>
    <w:p w:rsidR="009D1674" w:rsidRPr="009D1674" w:rsidRDefault="009D1674" w:rsidP="006B5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В </w:t>
      </w:r>
      <w:r w:rsidR="006B5A2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ЧОУ СОШ «Геула»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 быть организовано рабочее место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6B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субъектов, где будут расположены образцы составления обращений субъектов.</w:t>
      </w:r>
    </w:p>
    <w:p w:rsidR="009D1674" w:rsidRPr="009D1674" w:rsidRDefault="009D1674" w:rsidP="001132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Заявление/обращение субъекта должно быть передано в день обращения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рассмотрение руководителю</w:t>
      </w:r>
      <w:r w:rsidR="00113223" w:rsidRPr="0011322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="0011322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ЧОУ СОШ «Геула»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его заместителям.</w:t>
      </w:r>
    </w:p>
    <w:p w:rsidR="009D1674" w:rsidRPr="009D1674" w:rsidRDefault="009D1674" w:rsidP="001132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рассмотрение и принятие решения по обращению руководству предоставляется 5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рабочих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дней,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чего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заявление/обращение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резолюцией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руководства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передается ответственному за обработку персональных данных.</w:t>
      </w:r>
    </w:p>
    <w:p w:rsidR="009D1674" w:rsidRPr="009D1674" w:rsidRDefault="009D1674" w:rsidP="001132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Ответственный за обработку персональных данных в соответствии с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резолюцией руководства </w:t>
      </w:r>
      <w:r w:rsidR="0011322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ЧОУ СОШ «Геула»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 письменный ответ,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вносит сведения о результатах рассмотрения обращения в журнал учета обращений</w:t>
      </w:r>
    </w:p>
    <w:p w:rsidR="009D1674" w:rsidRPr="009D1674" w:rsidRDefault="009D1674" w:rsidP="001132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 Ответ на заявление субъекта подписывается руководителем </w:t>
      </w:r>
      <w:r w:rsidR="0011322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ЧОУ СОШ «Геула»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(его заместителями).</w:t>
      </w:r>
    </w:p>
    <w:p w:rsidR="009D1674" w:rsidRPr="009D1674" w:rsidRDefault="009D1674" w:rsidP="001132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3.6. </w:t>
      </w:r>
      <w:r w:rsidR="0011322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ЧОУ СОШ «Геула» 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обязана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сообщить субъекту персональных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 или его законному представителю информацию о наличии персональных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данных, относящихся к соответствующему субъекту персональных данных, а также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предоставить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ознакомления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ними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обращении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субъекта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персональных данных или его представителя в течение тридцати дней с даты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получения запроса субъекта персональных данных или его представителя.</w:t>
      </w:r>
    </w:p>
    <w:p w:rsidR="009D1674" w:rsidRPr="009D1674" w:rsidRDefault="009D1674" w:rsidP="001132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В случае отказа в предоставлении информации о наличии персональных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 о соответствующем субъекте персональных данных или персональных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 субъекту персональных данных или его представителю при их обращении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либо при получении запроса субъекта персональных данных или его представителя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322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ЧОУ СОШ «Геула</w:t>
      </w:r>
      <w:proofErr w:type="gramStart"/>
      <w:r w:rsidR="0011322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»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бязано дать в письменной форме мотивированный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ответ, содержащий ссылку на положение федерального закона, являющееся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основанием для такого отказа, в срок, не превышающий тридцати дней со дня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обращения субъекта персональных данных или его представителя либо </w:t>
      </w:r>
      <w:proofErr w:type="gramStart"/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даты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получения</w:t>
      </w:r>
      <w:proofErr w:type="gramEnd"/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запроса субъекта персональных данных или его представителя.</w:t>
      </w:r>
    </w:p>
    <w:p w:rsidR="009D1674" w:rsidRPr="009D1674" w:rsidRDefault="009D1674" w:rsidP="001132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3.8. </w:t>
      </w:r>
      <w:r w:rsidR="0011322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ЧОУ СОШ «Геула» 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обязана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предоставить безвозмездно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субъекту персональных данных или его представителю возможность ознакомления с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персональными данными, относящимися к этому субъекту персональных данных. В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срок, не превышающий семи рабочих дней со дня предоставления субъектом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персональных данных или его представителем сведений, подтверждающих, что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персональные данные являются неполными, неточными или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неактуальными,</w:t>
      </w:r>
      <w:r w:rsidR="00113223" w:rsidRPr="0011322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="0011322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ЧОУ СОШ «Геула»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обязана</w:t>
      </w:r>
      <w:proofErr w:type="gramEnd"/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внести в них необходимые изменения. В срок,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превышающий семи рабочих дней со дня представления субъектом персональных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</w:p>
    <w:p w:rsidR="009D1674" w:rsidRPr="009D1674" w:rsidRDefault="00113223" w:rsidP="001132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9D1674"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редставителем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1674"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1674"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подтверждающих,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1674"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1674"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1674"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1674"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1674"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1674"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незаконно</w:t>
      </w:r>
    </w:p>
    <w:p w:rsidR="009D1674" w:rsidRPr="009D1674" w:rsidRDefault="009D1674" w:rsidP="001132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полученными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необходимыми для заявленной цели обработки, </w:t>
      </w:r>
      <w:r w:rsidR="0011322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ЧОУ СОШ «Геула»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обязано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уничтожить такие персональные данные. </w:t>
      </w:r>
      <w:r w:rsidR="0011322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ЧОУ СОШ «Геула»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обязано уведомить субъекта персональных данных или его представителя о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внесенных изменениях и предпринятых мерах и принять разумные меры для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уведомления третьих лиц, которым персональные данные этого субъекта были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переданы.</w:t>
      </w:r>
    </w:p>
    <w:p w:rsidR="009D1674" w:rsidRPr="009D1674" w:rsidRDefault="009D1674" w:rsidP="001132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3.9. </w:t>
      </w:r>
      <w:r w:rsidR="0011322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ЧОУ СОШ «Геула»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обязано сообщить в уполномоченный орган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защите прав субъектов персональных данных по запросу этого органа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необходимую информацию в течение тридцати дней с даты получения такого</w:t>
      </w:r>
      <w:r w:rsidR="00113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запроса.</w:t>
      </w:r>
    </w:p>
    <w:p w:rsidR="008D5909" w:rsidRPr="009D1674" w:rsidRDefault="008D5909" w:rsidP="009D167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8D5909" w:rsidRPr="009D1674" w:rsidSect="009D1674">
      <w:pgSz w:w="11906" w:h="16838"/>
      <w:pgMar w:top="1134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1674"/>
    <w:rsid w:val="00113223"/>
    <w:rsid w:val="00381DD9"/>
    <w:rsid w:val="003A3A9C"/>
    <w:rsid w:val="003C15AD"/>
    <w:rsid w:val="006B5A2F"/>
    <w:rsid w:val="00753BF4"/>
    <w:rsid w:val="008D5909"/>
    <w:rsid w:val="009D1674"/>
    <w:rsid w:val="00DD6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D1674"/>
    <w:rPr>
      <w:color w:val="0000FF"/>
      <w:u w:val="single"/>
    </w:rPr>
  </w:style>
  <w:style w:type="paragraph" w:styleId="a4">
    <w:name w:val="Title"/>
    <w:basedOn w:val="a"/>
    <w:link w:val="a5"/>
    <w:qFormat/>
    <w:rsid w:val="009D1674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9D1674"/>
    <w:rPr>
      <w:rFonts w:ascii="Bookman Old Style" w:eastAsia="Times New Roman" w:hAnsi="Bookman Old Style" w:cs="Times New Roman"/>
      <w:i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4</cp:revision>
  <dcterms:created xsi:type="dcterms:W3CDTF">2021-03-28T18:37:00Z</dcterms:created>
  <dcterms:modified xsi:type="dcterms:W3CDTF">2021-04-20T08:10:00Z</dcterms:modified>
</cp:coreProperties>
</file>