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5770" w:rsidRDefault="009A2EA2" w:rsidP="000D5770">
      <w:pPr>
        <w:jc w:val="both"/>
        <w:rPr>
          <w:sz w:val="28"/>
          <w:szCs w:val="28"/>
        </w:rPr>
      </w:pPr>
      <w:r w:rsidRPr="009A2EA2">
        <w:rPr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EA2" w:rsidRDefault="009A2EA2" w:rsidP="000D5770">
      <w:pPr>
        <w:jc w:val="both"/>
        <w:rPr>
          <w:sz w:val="28"/>
          <w:szCs w:val="28"/>
        </w:rPr>
      </w:pPr>
    </w:p>
    <w:p w:rsidR="009A2EA2" w:rsidRDefault="009A2EA2" w:rsidP="000D5770">
      <w:pPr>
        <w:jc w:val="both"/>
        <w:rPr>
          <w:sz w:val="28"/>
          <w:szCs w:val="28"/>
        </w:rPr>
      </w:pPr>
    </w:p>
    <w:p w:rsidR="009A2EA2" w:rsidRDefault="009A2EA2" w:rsidP="000D5770">
      <w:pPr>
        <w:jc w:val="both"/>
        <w:rPr>
          <w:sz w:val="28"/>
          <w:szCs w:val="28"/>
        </w:rPr>
      </w:pPr>
      <w:bookmarkStart w:id="0" w:name="_GoBack"/>
      <w:bookmarkEnd w:id="0"/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b/>
          <w:sz w:val="28"/>
          <w:szCs w:val="28"/>
        </w:rPr>
        <w:lastRenderedPageBreak/>
        <w:t>2. Цели и задачи ППК</w:t>
      </w:r>
      <w:r w:rsidRPr="000D5770">
        <w:rPr>
          <w:sz w:val="28"/>
          <w:szCs w:val="28"/>
        </w:rPr>
        <w:t xml:space="preserve">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2.1. Основная цель школьного психолого-педагогического консилиума – создание оптимальных условий обучения, развития, социализации и адаптации обучающихся посредством психолого-педагогического сопровождения.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>2.2. В задачи школьного психолого-педагогического консилиума школы входит: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 </w:t>
      </w:r>
      <w:r w:rsidRPr="000D5770">
        <w:rPr>
          <w:sz w:val="28"/>
          <w:szCs w:val="28"/>
        </w:rPr>
        <w:sym w:font="Symbol" w:char="F0B7"/>
      </w:r>
      <w:r w:rsidRPr="000D5770">
        <w:rPr>
          <w:sz w:val="28"/>
          <w:szCs w:val="28"/>
        </w:rPr>
        <w:t xml:space="preserve"> выявление трудностей в освоении образовательных программ, особенностей в развитии, социальной адаптации и поведении обучающихся для последующего принятия решений об организации психолого-педагогического сопровождения;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 </w:t>
      </w:r>
      <w:r w:rsidRPr="000D5770">
        <w:rPr>
          <w:sz w:val="28"/>
          <w:szCs w:val="28"/>
        </w:rPr>
        <w:sym w:font="Symbol" w:char="F0B7"/>
      </w:r>
      <w:r w:rsidRPr="000D5770">
        <w:rPr>
          <w:sz w:val="28"/>
          <w:szCs w:val="28"/>
        </w:rPr>
        <w:t xml:space="preserve"> разработка рекомендаций по организации психолого-педагогического сопровождения обучающихся;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sym w:font="Symbol" w:char="F0B7"/>
      </w:r>
      <w:r w:rsidRPr="000D5770">
        <w:rPr>
          <w:sz w:val="28"/>
          <w:szCs w:val="28"/>
        </w:rPr>
        <w:t xml:space="preserve"> консультирование участников образовательных отношений по вопросам актуального психофизического состояния и возможностей обучающихся; содержания и оказания им психолого-педагогической помощи, создания специальных условий получения образования;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sym w:font="Symbol" w:char="F0B7"/>
      </w:r>
      <w:r w:rsidRPr="000D5770">
        <w:rPr>
          <w:sz w:val="28"/>
          <w:szCs w:val="28"/>
        </w:rPr>
        <w:t xml:space="preserve"> контроль за выполнением рекомендаций ППк. </w:t>
      </w:r>
    </w:p>
    <w:p w:rsidR="000D5770" w:rsidRDefault="000D5770" w:rsidP="000D5770">
      <w:pPr>
        <w:jc w:val="both"/>
        <w:rPr>
          <w:sz w:val="28"/>
          <w:szCs w:val="28"/>
        </w:rPr>
      </w:pPr>
    </w:p>
    <w:p w:rsidR="000D5770" w:rsidRPr="000D5770" w:rsidRDefault="000D5770" w:rsidP="000D5770">
      <w:pPr>
        <w:jc w:val="both"/>
        <w:rPr>
          <w:b/>
          <w:sz w:val="28"/>
          <w:szCs w:val="28"/>
        </w:rPr>
      </w:pPr>
      <w:r w:rsidRPr="000D5770">
        <w:rPr>
          <w:b/>
          <w:sz w:val="28"/>
          <w:szCs w:val="28"/>
        </w:rPr>
        <w:t xml:space="preserve">3. Режим деятельности ППк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3.1. Периодичность проведения заседаний ППк определяется запросом ОУ на обследование и организацию комплексного сопровождения обучающихся и отражается в графике проведения заседаний.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3.2. Заседания ППк подразделяются на плановые и внеплановые.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3.3. Плановые заседания ППк проводятся в соответствии с графиком проведения, но не реже одного раза в полугодие, для оценки динамики обучения и коррекции для внесения (при необходимости) изменений и дополнений в рекомендации по организации психолого-педагогического сопровождения обучающихся.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>3.4. Внеплановые заседания ППк проводятся</w:t>
      </w:r>
      <w:r>
        <w:rPr>
          <w:sz w:val="28"/>
          <w:szCs w:val="28"/>
        </w:rPr>
        <w:t>:</w:t>
      </w:r>
      <w:r w:rsidRPr="000D5770">
        <w:rPr>
          <w:sz w:val="28"/>
          <w:szCs w:val="28"/>
        </w:rPr>
        <w:t xml:space="preserve">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- при зачислении нового обучающегося, нуждающегося в психолого-педагогическом сопровождении;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- при отрицательной (положительной) динамике обучения и развития обучающегося;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- при возникновении новых обстоятельств, влияющих на обучение и развитие обучающегося в соответствии с запросами родителей (законных представителей) обучающегося, педагогических и руководящих работников ОУ;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>- с целью решения конфликтных ситуаций и других случаях.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 3.5. При проведении ППк учитываются результаты освоения содержания образовательной программы, комплексного обследования специалистами ППк, степень социализации и адаптации обучающегося.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lastRenderedPageBreak/>
        <w:t xml:space="preserve">На основании полученных данных разрабатываются рекомендации для участников образовательных отношений по организации психолого-педагогического сопровождения обучающегося.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3.6. Специалисты, включенные в состав ППк, выполняют работу в рамках основного рабочего времени, составляя индивидуальный план работы в соответствии с планом заседаний ППк, а также запросами участников образовательных отношений на обследование и организацию комплексного сопровождения обучающихся.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>Специалистам ППк за увеличение объема работ устанавливается доплата, размер которой определяется комиссией по распределению стимулирующего</w:t>
      </w:r>
      <w:r>
        <w:rPr>
          <w:sz w:val="28"/>
          <w:szCs w:val="28"/>
        </w:rPr>
        <w:t xml:space="preserve"> фонда школы.</w:t>
      </w:r>
      <w:r w:rsidRPr="000D5770">
        <w:rPr>
          <w:sz w:val="28"/>
          <w:szCs w:val="28"/>
        </w:rPr>
        <w:t xml:space="preserve"> </w:t>
      </w:r>
    </w:p>
    <w:p w:rsidR="000D5770" w:rsidRDefault="000D5770" w:rsidP="000D5770">
      <w:pPr>
        <w:jc w:val="both"/>
        <w:rPr>
          <w:sz w:val="28"/>
          <w:szCs w:val="28"/>
        </w:rPr>
      </w:pP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b/>
          <w:sz w:val="28"/>
          <w:szCs w:val="28"/>
        </w:rPr>
        <w:t>4. Организация деятельности ППк</w:t>
      </w:r>
      <w:r w:rsidRPr="000D5770">
        <w:rPr>
          <w:sz w:val="28"/>
          <w:szCs w:val="28"/>
        </w:rPr>
        <w:t xml:space="preserve">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4.1. Психолого-педагогический консилиум создается образовательным учреждением на основании приказа руководителя.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4.2. Председателем ППк является заместитель директора по учебно-воспитательной работе.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4.3. Состав ППк гибок. Примерный состав ППк: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sym w:font="Symbol" w:char="F0B7"/>
      </w:r>
      <w:r w:rsidRPr="000D5770">
        <w:rPr>
          <w:sz w:val="28"/>
          <w:szCs w:val="28"/>
        </w:rPr>
        <w:t xml:space="preserve"> заместитель руководителя образовательного учреждения;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 </w:t>
      </w:r>
      <w:r w:rsidRPr="000D5770">
        <w:rPr>
          <w:sz w:val="28"/>
          <w:szCs w:val="28"/>
        </w:rPr>
        <w:sym w:font="Symbol" w:char="F0B7"/>
      </w:r>
      <w:r w:rsidRPr="000D5770">
        <w:rPr>
          <w:sz w:val="28"/>
          <w:szCs w:val="28"/>
        </w:rPr>
        <w:t xml:space="preserve"> учителя-предметники;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sym w:font="Symbol" w:char="F0B7"/>
      </w:r>
      <w:r w:rsidRPr="000D5770">
        <w:rPr>
          <w:sz w:val="28"/>
          <w:szCs w:val="28"/>
        </w:rPr>
        <w:t xml:space="preserve"> классные руководители;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sym w:font="Symbol" w:char="F0B7"/>
      </w:r>
      <w:r w:rsidRPr="000D5770">
        <w:rPr>
          <w:sz w:val="28"/>
          <w:szCs w:val="28"/>
        </w:rPr>
        <w:t xml:space="preserve"> педагог-психолог;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sym w:font="Symbol" w:char="F0B7"/>
      </w:r>
      <w:r w:rsidRPr="000D5770">
        <w:rPr>
          <w:sz w:val="28"/>
          <w:szCs w:val="28"/>
        </w:rPr>
        <w:t xml:space="preserve"> социальный педагог;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 </w:t>
      </w:r>
      <w:r w:rsidRPr="000D5770">
        <w:rPr>
          <w:sz w:val="28"/>
          <w:szCs w:val="28"/>
        </w:rPr>
        <w:sym w:font="Symbol" w:char="F0B7"/>
      </w:r>
      <w:r w:rsidRPr="000D5770">
        <w:rPr>
          <w:sz w:val="28"/>
          <w:szCs w:val="28"/>
        </w:rPr>
        <w:t xml:space="preserve"> логопед-дефектолог.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Заседания ППк проводятся под руководством Председателя ППк или лица, исполняющего его обязанности.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4.4. Ход заседания фиксируется в протоколе. Протокол ППк оформляется не позднее пяти рабочих дней после проведения заседания и подписывается всеми участниками заседания ППк.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4.5.Коллегиальное решение ППк, содержащее обобщенную характеристику обучающегося и рекомендации по организации психолого-педагогического сопровождения, фиксируются в заключении.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Заключение подписывается всеми членами ППк в день проведения заседания и содержит коллегиальный вывод с соответствующими рекомендациями, которые являются основанием для реализации психолого-педагогического сопровождения обследованного обучающегося.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Коллегиальное заключение ППк доводится до сведения родителей (законных представителей) в день проведения заседания.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В случае несогласия родителей (законных представителей) обучающегося с коллегиальным заключением ППк они выражают свое мнение в письменной форме в соответствующем разделе заключения ППк, а образовательный процесс осуществляется по ранее определенному образовательному маршруту в соответствии с соответствующим федеральным государственным образовательным стандартом.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lastRenderedPageBreak/>
        <w:t xml:space="preserve">Коллегиальное заключение ППк доводится до сведения педагогических работников, работающих с обследованным обучающимся, и специалистов, участвующих в его психолого-педагогическом сопровождении, не позднее трех рабочих дней после проведения заседания.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>4.6. При направлении обучающегося на психолого-медико-педагогическую комиссию оформляется Представление ППк на обучающегося. Представление ППк на обучающегося для предоставления на ПМПК выдается родителям (законным представителям) под личную подпись.</w:t>
      </w:r>
    </w:p>
    <w:p w:rsidR="000D5770" w:rsidRDefault="000D5770" w:rsidP="000D5770">
      <w:pPr>
        <w:jc w:val="both"/>
        <w:rPr>
          <w:sz w:val="28"/>
          <w:szCs w:val="28"/>
        </w:rPr>
      </w:pP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 </w:t>
      </w:r>
      <w:r w:rsidRPr="000D5770">
        <w:rPr>
          <w:b/>
          <w:sz w:val="28"/>
          <w:szCs w:val="28"/>
        </w:rPr>
        <w:t>5. Проведение обследования</w:t>
      </w:r>
      <w:r w:rsidRPr="000D5770">
        <w:rPr>
          <w:sz w:val="28"/>
          <w:szCs w:val="28"/>
        </w:rPr>
        <w:t xml:space="preserve">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5.1. Процедура и продолжительность обследования ППк определяются исходя из задач обследования, а также возрастных, психофизических и иных индивидуальных особенностей обследуемого обучающегося.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>5.2. Обследование обучающегося специалистами ППк осуществляется по инициативе родителей (законных представителей) или сотрудников Организации с письменного согласия родителей (законных представителей) 5.3. Секретарь ППк по согласованию с председателем ППк заблаговременно информирует членов ППк о предстоящем заседании ППк, организует подготовку и проведение заседания ППк.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 5.4. На период подготовки к ППк и последующей реализации рекомендаций обучающемуся назначается ведущий специалист: учитель и/или классный руководитель, или другой специалист.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>Ведущий специалист представляет обучающегося на ППк и выходит с инициативой повторных обсуждений на ППк (при необходимости).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 5.5. По данным обследования каждым специалистом составляется заключение и разрабатываются рекомендации. На заседании ППк обсуждаются результаты обследования ребенка каждым специалистом, составляется коллегиальное заключение ППк.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5.6. Родители (законные представители) имеют право принимать участие в обсуждении результатов освоения содержания образовательной программы, комплексного обследования специалистами ППк, степени социализации и адаптации обучающегося. </w:t>
      </w:r>
    </w:p>
    <w:p w:rsidR="00D53F2B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>Содержание рекомендаций ППк по организации психолого-педагогического сопровождения обучающихся</w:t>
      </w:r>
      <w:r w:rsidR="00D53F2B">
        <w:rPr>
          <w:sz w:val="28"/>
          <w:szCs w:val="28"/>
        </w:rPr>
        <w:t>.</w:t>
      </w:r>
      <w:r w:rsidRPr="000D5770">
        <w:rPr>
          <w:sz w:val="28"/>
          <w:szCs w:val="28"/>
        </w:rPr>
        <w:t xml:space="preserve"> Рекомендации ППк по организации психолого-педагогического сопровождения обучающегося с ограниченными возможностями здоровья конкретизируют, дополняют рекомендации ПМПК и могут включать в том числе: </w:t>
      </w:r>
    </w:p>
    <w:p w:rsidR="00D53F2B" w:rsidRDefault="00D53F2B" w:rsidP="000D577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-</w:t>
      </w:r>
      <w:r w:rsidR="000D5770" w:rsidRPr="000D5770">
        <w:rPr>
          <w:sz w:val="28"/>
          <w:szCs w:val="28"/>
        </w:rPr>
        <w:t xml:space="preserve">разработку адаптированной основной общеобразовательной программы; </w:t>
      </w:r>
    </w:p>
    <w:p w:rsidR="000D5770" w:rsidRDefault="00D53F2B" w:rsidP="000D577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-</w:t>
      </w:r>
      <w:r w:rsidR="000D5770" w:rsidRPr="000D5770">
        <w:rPr>
          <w:sz w:val="28"/>
          <w:szCs w:val="28"/>
        </w:rPr>
        <w:t xml:space="preserve">разработку индивидуального учебного плана обучающегося; адаптацию учебных и контрольно-измерительных материалов; предоставление услуг тьютора, ассистента (помощника), оказывающего обучающемуся необходимую техническую помощь, услуг по сурдопереводу, тифлопереводу, тифлосурдопереводу (индивидуально или на группу </w:t>
      </w:r>
      <w:r w:rsidR="000D5770" w:rsidRPr="000D5770">
        <w:rPr>
          <w:sz w:val="28"/>
          <w:szCs w:val="28"/>
        </w:rPr>
        <w:lastRenderedPageBreak/>
        <w:t xml:space="preserve">обучающихся), в том числе на период адаптации обучающегося в ОУ / учебную четверть, полугодие, учебный год / на постоянной основе. другие условия психолого-педагогического сопровождения в рамках компетенции ОУ. </w:t>
      </w:r>
    </w:p>
    <w:p w:rsidR="000D5770" w:rsidRDefault="00D53F2B" w:rsidP="000D577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0D5770" w:rsidRPr="000D5770">
        <w:rPr>
          <w:sz w:val="28"/>
          <w:szCs w:val="28"/>
        </w:rPr>
        <w:t>Рекомендации ППк по организации психолого-педагогического сопровождения обучающегося на основании медицинского заключения могут включать</w:t>
      </w:r>
      <w:r>
        <w:rPr>
          <w:sz w:val="28"/>
          <w:szCs w:val="28"/>
        </w:rPr>
        <w:t xml:space="preserve"> </w:t>
      </w:r>
      <w:r w:rsidR="000D5770" w:rsidRPr="000D5770">
        <w:rPr>
          <w:sz w:val="28"/>
          <w:szCs w:val="28"/>
        </w:rPr>
        <w:t xml:space="preserve">условия обучения, воспитания и развития, требующие организации обучения по индивидуальному учебному плану, учебному расписанию, медицинского сопровождения, в том числе: дополнительный выходной день; </w:t>
      </w:r>
      <w:r>
        <w:rPr>
          <w:sz w:val="28"/>
          <w:szCs w:val="28"/>
        </w:rPr>
        <w:t xml:space="preserve">   </w:t>
      </w:r>
      <w:r w:rsidR="000D5770" w:rsidRPr="000D5770">
        <w:rPr>
          <w:sz w:val="28"/>
          <w:szCs w:val="28"/>
        </w:rPr>
        <w:t xml:space="preserve">организация дополнительной двигательной нагрузки в течение учебного дня / снижение двигательной нагрузки; предоставление дополнительных перерывов для приема пищи, лекарств; снижение объема задаваемой на дом работы; предоставление услуг ассистента (помощника), оказывающего обучающимся необходимую техническую помощь; другие условия психолого-педагогического сопровождения в рамках компетенции ОУ </w:t>
      </w:r>
    </w:p>
    <w:p w:rsidR="000D5770" w:rsidRDefault="00D53F2B" w:rsidP="000D5770">
      <w:pPr>
        <w:jc w:val="both"/>
        <w:rPr>
          <w:sz w:val="28"/>
          <w:szCs w:val="28"/>
        </w:rPr>
      </w:pPr>
      <w:r>
        <w:rPr>
          <w:sz w:val="28"/>
          <w:szCs w:val="28"/>
        </w:rPr>
        <w:t>5.7.</w:t>
      </w:r>
      <w:r w:rsidR="000D5770" w:rsidRPr="000D5770">
        <w:rPr>
          <w:sz w:val="28"/>
          <w:szCs w:val="28"/>
        </w:rPr>
        <w:t xml:space="preserve">Рекомендации по организации психолого-педагогического сопровождения обучающихся реализуются на основании письменного согласия родителей (законных представителей). </w:t>
      </w:r>
    </w:p>
    <w:p w:rsidR="000D5770" w:rsidRDefault="000D5770" w:rsidP="000D5770">
      <w:pPr>
        <w:jc w:val="both"/>
        <w:rPr>
          <w:sz w:val="28"/>
          <w:szCs w:val="28"/>
        </w:rPr>
      </w:pPr>
    </w:p>
    <w:p w:rsidR="000D5770" w:rsidRPr="000D5770" w:rsidRDefault="000D5770" w:rsidP="000D5770">
      <w:pPr>
        <w:jc w:val="both"/>
        <w:rPr>
          <w:b/>
          <w:sz w:val="28"/>
          <w:szCs w:val="28"/>
        </w:rPr>
      </w:pPr>
      <w:r w:rsidRPr="000D5770">
        <w:rPr>
          <w:b/>
          <w:sz w:val="28"/>
          <w:szCs w:val="28"/>
        </w:rPr>
        <w:t xml:space="preserve">6. Документация ППк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1. Приказ о создании ППк с утвержденным составом специалистов ППк;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2. Положение о ППк;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3. График проведения плановых заседаний ППк на учебный год;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4. Журнал учета заседаний ППк и обучающихся, прошедших ППк </w:t>
      </w:r>
    </w:p>
    <w:p w:rsidR="000D5770" w:rsidRDefault="00D53F2B" w:rsidP="000D5770">
      <w:pPr>
        <w:jc w:val="both"/>
        <w:rPr>
          <w:sz w:val="28"/>
          <w:szCs w:val="28"/>
        </w:rPr>
      </w:pPr>
      <w:r>
        <w:rPr>
          <w:sz w:val="28"/>
          <w:szCs w:val="28"/>
        </w:rPr>
        <w:t>5.</w:t>
      </w:r>
      <w:r w:rsidR="000D5770" w:rsidRPr="000D5770">
        <w:rPr>
          <w:sz w:val="28"/>
          <w:szCs w:val="28"/>
        </w:rPr>
        <w:t xml:space="preserve">Журнал регистрации коллегиальных заключений психолого-педагогического консилиума по форме: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6. Протоколы заседания ППк;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7. Карта развития обучающегося, получающего психолого-педагогическое сопровождение </w:t>
      </w:r>
    </w:p>
    <w:p w:rsidR="000D5770" w:rsidRDefault="000D5770" w:rsidP="000D5770">
      <w:pPr>
        <w:jc w:val="both"/>
        <w:rPr>
          <w:sz w:val="28"/>
          <w:szCs w:val="28"/>
        </w:rPr>
      </w:pPr>
      <w:r w:rsidRPr="000D5770">
        <w:rPr>
          <w:sz w:val="28"/>
          <w:szCs w:val="28"/>
        </w:rPr>
        <w:t xml:space="preserve">8. Журнал направлений обучающихся на ПМПК. </w:t>
      </w:r>
    </w:p>
    <w:p w:rsidR="00611F0C" w:rsidRDefault="00611F0C" w:rsidP="000D5770">
      <w:pPr>
        <w:jc w:val="both"/>
        <w:rPr>
          <w:sz w:val="28"/>
          <w:szCs w:val="28"/>
        </w:rPr>
      </w:pPr>
    </w:p>
    <w:p w:rsidR="00611F0C" w:rsidRPr="00CA24A9" w:rsidRDefault="00611F0C" w:rsidP="00611F0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A24A9">
        <w:rPr>
          <w:sz w:val="28"/>
          <w:szCs w:val="28"/>
        </w:rPr>
        <w:t xml:space="preserve">Срок </w:t>
      </w:r>
      <w:r>
        <w:rPr>
          <w:sz w:val="28"/>
          <w:szCs w:val="28"/>
        </w:rPr>
        <w:t>действия данного положения неог</w:t>
      </w:r>
      <w:r w:rsidRPr="00CA24A9">
        <w:rPr>
          <w:sz w:val="28"/>
          <w:szCs w:val="28"/>
        </w:rPr>
        <w:t>раничен.</w:t>
      </w:r>
    </w:p>
    <w:p w:rsidR="00611F0C" w:rsidRDefault="00611F0C" w:rsidP="00611F0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A24A9">
        <w:rPr>
          <w:sz w:val="28"/>
          <w:szCs w:val="28"/>
        </w:rPr>
        <w:t>При изменении нормативно-правовых документов, регламентирующих деятельность ЧОУ СОШ «Геула» города Пятигорска в положение вносятся изменения в соответствие с установленным порядком.</w:t>
      </w:r>
    </w:p>
    <w:p w:rsidR="0058054D" w:rsidRDefault="0058054D" w:rsidP="00611F0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58054D" w:rsidRPr="00CA24A9" w:rsidRDefault="0058054D" w:rsidP="00611F0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58054D">
        <w:rPr>
          <w:noProof/>
          <w:sz w:val="28"/>
          <w:szCs w:val="28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F0C" w:rsidRDefault="00611F0C" w:rsidP="000D5770">
      <w:pPr>
        <w:jc w:val="both"/>
        <w:rPr>
          <w:sz w:val="28"/>
          <w:szCs w:val="28"/>
        </w:rPr>
      </w:pPr>
    </w:p>
    <w:p w:rsidR="00611F0C" w:rsidRDefault="00611F0C" w:rsidP="000D5770">
      <w:pPr>
        <w:jc w:val="both"/>
        <w:rPr>
          <w:sz w:val="28"/>
          <w:szCs w:val="28"/>
        </w:rPr>
      </w:pPr>
    </w:p>
    <w:p w:rsidR="00602C1D" w:rsidRPr="000D5770" w:rsidRDefault="00602C1D" w:rsidP="000D5770">
      <w:pPr>
        <w:jc w:val="both"/>
        <w:rPr>
          <w:sz w:val="28"/>
          <w:szCs w:val="28"/>
        </w:rPr>
      </w:pPr>
    </w:p>
    <w:sectPr w:rsidR="00602C1D" w:rsidRPr="000D5770" w:rsidSect="008C650D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97DCE" w:rsidRDefault="00497DCE" w:rsidP="00640C73">
      <w:r>
        <w:separator/>
      </w:r>
    </w:p>
  </w:endnote>
  <w:endnote w:type="continuationSeparator" w:id="0">
    <w:p w:rsidR="00497DCE" w:rsidRDefault="00497DCE" w:rsidP="00640C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0C73" w:rsidRDefault="00640C73">
    <w:pPr>
      <w:pStyle w:val="a9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169079"/>
      <w:docPartObj>
        <w:docPartGallery w:val="Page Numbers (Bottom of Page)"/>
        <w:docPartUnique/>
      </w:docPartObj>
    </w:sdtPr>
    <w:sdtEndPr/>
    <w:sdtContent>
      <w:p w:rsidR="00640C73" w:rsidRDefault="00497DCE">
        <w:pPr>
          <w:pStyle w:val="a9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A2EA2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640C73" w:rsidRDefault="00640C73">
    <w:pPr>
      <w:pStyle w:val="a9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0C73" w:rsidRDefault="00640C73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97DCE" w:rsidRDefault="00497DCE" w:rsidP="00640C73">
      <w:r>
        <w:separator/>
      </w:r>
    </w:p>
  </w:footnote>
  <w:footnote w:type="continuationSeparator" w:id="0">
    <w:p w:rsidR="00497DCE" w:rsidRDefault="00497DCE" w:rsidP="00640C7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0C73" w:rsidRDefault="00640C73">
    <w:pPr>
      <w:pStyle w:val="a7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0C73" w:rsidRDefault="00640C73">
    <w:pPr>
      <w:pStyle w:val="a7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0C73" w:rsidRDefault="00640C73">
    <w:pPr>
      <w:pStyle w:val="a7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6399A"/>
    <w:rsid w:val="000D5770"/>
    <w:rsid w:val="00497DCE"/>
    <w:rsid w:val="0058054D"/>
    <w:rsid w:val="00602C1D"/>
    <w:rsid w:val="00611F0C"/>
    <w:rsid w:val="00640C73"/>
    <w:rsid w:val="008C650D"/>
    <w:rsid w:val="008E4266"/>
    <w:rsid w:val="009A2EA2"/>
    <w:rsid w:val="00B6399A"/>
    <w:rsid w:val="00C75E9C"/>
    <w:rsid w:val="00D53F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0F5C22"/>
  <w15:docId w15:val="{F36FACBA-2C36-4C74-9194-97F6FA311A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D577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Body Text 2"/>
    <w:basedOn w:val="a"/>
    <w:link w:val="20"/>
    <w:unhideWhenUsed/>
    <w:rsid w:val="000D5770"/>
    <w:pPr>
      <w:spacing w:after="120" w:line="480" w:lineRule="auto"/>
    </w:pPr>
    <w:rPr>
      <w:sz w:val="28"/>
    </w:rPr>
  </w:style>
  <w:style w:type="character" w:customStyle="1" w:styleId="20">
    <w:name w:val="Основной текст 2 Знак"/>
    <w:basedOn w:val="a0"/>
    <w:link w:val="2"/>
    <w:rsid w:val="000D5770"/>
    <w:rPr>
      <w:rFonts w:ascii="Times New Roman" w:eastAsia="Times New Roman" w:hAnsi="Times New Roman" w:cs="Times New Roman"/>
      <w:sz w:val="28"/>
      <w:szCs w:val="24"/>
    </w:rPr>
  </w:style>
  <w:style w:type="paragraph" w:styleId="a3">
    <w:name w:val="Title"/>
    <w:basedOn w:val="a"/>
    <w:link w:val="a4"/>
    <w:qFormat/>
    <w:rsid w:val="000D5770"/>
    <w:pPr>
      <w:jc w:val="center"/>
    </w:pPr>
    <w:rPr>
      <w:rFonts w:ascii="Bookman Old Style" w:hAnsi="Bookman Old Style"/>
      <w:i/>
      <w:sz w:val="28"/>
      <w:szCs w:val="20"/>
    </w:rPr>
  </w:style>
  <w:style w:type="character" w:customStyle="1" w:styleId="a4">
    <w:name w:val="Заголовок Знак"/>
    <w:basedOn w:val="a0"/>
    <w:link w:val="a3"/>
    <w:rsid w:val="000D5770"/>
    <w:rPr>
      <w:rFonts w:ascii="Bookman Old Style" w:eastAsia="Times New Roman" w:hAnsi="Bookman Old Style" w:cs="Times New Roman"/>
      <w:i/>
      <w:sz w:val="28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0D577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D5770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640C73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640C7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640C73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640C73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6</Pages>
  <Words>1317</Words>
  <Characters>7509</Characters>
  <Application>Microsoft Office Word</Application>
  <DocSecurity>0</DocSecurity>
  <Lines>62</Lines>
  <Paragraphs>17</Paragraphs>
  <ScaleCrop>false</ScaleCrop>
  <Company>Home</Company>
  <LinksUpToDate>false</LinksUpToDate>
  <CharactersWithSpaces>8809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12</cp:revision>
  <cp:lastPrinted>2021-04-27T10:01:00Z</cp:lastPrinted>
  <dcterms:created xsi:type="dcterms:W3CDTF">2021-03-16T10:24:00Z</dcterms:created>
  <dcterms:modified xsi:type="dcterms:W3CDTF">2021-05-13T06:00:00Z</dcterms:modified>
</cp:coreProperties>
</file>