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B260B" w:rsidRDefault="009B260B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260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60B" w:rsidRDefault="009B260B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9B260B" w:rsidRDefault="009B260B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567120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lastRenderedPageBreak/>
        <w:t>действующим законодательством Российской Федерации и настоящим Положением и Уставом</w:t>
      </w:r>
      <w:r w:rsidR="00567120">
        <w:rPr>
          <w:rFonts w:ascii="Times New Roman" w:hAnsi="Times New Roman"/>
          <w:sz w:val="28"/>
          <w:szCs w:val="28"/>
        </w:rPr>
        <w:t xml:space="preserve"> ЧОУ СОШ «Геула»</w:t>
      </w:r>
      <w:r w:rsidRPr="006919CE">
        <w:rPr>
          <w:rFonts w:ascii="Times New Roman" w:hAnsi="Times New Roman"/>
          <w:sz w:val="28"/>
          <w:szCs w:val="28"/>
        </w:rPr>
        <w:t xml:space="preserve">. </w:t>
      </w:r>
    </w:p>
    <w:p w:rsidR="00C57F73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1.6. Дополнительными источниками финансирования </w:t>
      </w:r>
      <w:r w:rsidR="00B67DDC">
        <w:rPr>
          <w:rFonts w:ascii="Times New Roman" w:hAnsi="Times New Roman"/>
          <w:sz w:val="28"/>
          <w:szCs w:val="28"/>
        </w:rPr>
        <w:t>ЧОУ СОШ «Геула»</w:t>
      </w:r>
      <w:r w:rsidR="00C57F73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могут быть средства, полученные в результате· целевых взносов и добровольных пожертвований физических и (или) юридических лиц, в том числе иностранных граждан, а также от оказания платных дополнительных образовательных услуг. </w:t>
      </w:r>
    </w:p>
    <w:p w:rsidR="009D5C9F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1.7. Привлечение </w:t>
      </w:r>
      <w:r w:rsidR="00C57F73">
        <w:rPr>
          <w:rFonts w:ascii="Times New Roman" w:hAnsi="Times New Roman"/>
          <w:sz w:val="28"/>
          <w:szCs w:val="28"/>
        </w:rPr>
        <w:t>ЧОУ СОШ «Геула»</w:t>
      </w:r>
      <w:r w:rsidR="009D5C9F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внебюджетных средств является правом, но не обязанностью и не влечёт за собой снижения нормативов и абсолютных размеров финансирования за счёт средств учредителя. </w:t>
      </w:r>
    </w:p>
    <w:p w:rsidR="009D5C9F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1.8. Участниками благотворительной деятельности могут быть граждане и юридические лица, осуществляющие благотворительную деятельность, в том числе путем поддержки существующей, а также граждане и юридические лица, в интересах которых осуществляется благотворительная деятельность. 1.9. Основным принципом привлечения дополнительных средств </w:t>
      </w:r>
      <w:r w:rsidR="009D5C9F">
        <w:rPr>
          <w:rFonts w:ascii="Times New Roman" w:hAnsi="Times New Roman"/>
          <w:sz w:val="28"/>
          <w:szCs w:val="28"/>
        </w:rPr>
        <w:t xml:space="preserve">ЧОУ СОШ «Геула» </w:t>
      </w:r>
      <w:r w:rsidRPr="006919CE">
        <w:rPr>
          <w:rFonts w:ascii="Times New Roman" w:hAnsi="Times New Roman"/>
          <w:sz w:val="28"/>
          <w:szCs w:val="28"/>
        </w:rPr>
        <w:t xml:space="preserve">является добровольность их внесения физическими и юридическими лицами, в том числе родителями (законными представителями). </w:t>
      </w:r>
    </w:p>
    <w:p w:rsidR="009D5C9F" w:rsidRPr="009D5C9F" w:rsidRDefault="006919CE" w:rsidP="00567120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9D5C9F">
        <w:rPr>
          <w:rFonts w:ascii="Times New Roman" w:hAnsi="Times New Roman"/>
          <w:b/>
          <w:sz w:val="28"/>
          <w:szCs w:val="28"/>
        </w:rPr>
        <w:t>2. Основные понятия.</w:t>
      </w:r>
    </w:p>
    <w:p w:rsidR="009D5C9F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2.1. Законные представители – родители, усыновители, опекуны, попечители обучающихся. </w:t>
      </w:r>
    </w:p>
    <w:p w:rsidR="004A5640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>2.2. Органы самоуправления в школе – Управляющий совет</w:t>
      </w:r>
      <w:r w:rsidR="009D5C9F" w:rsidRPr="009D5C9F">
        <w:rPr>
          <w:rFonts w:ascii="Times New Roman" w:hAnsi="Times New Roman"/>
          <w:sz w:val="28"/>
          <w:szCs w:val="28"/>
        </w:rPr>
        <w:t xml:space="preserve"> </w:t>
      </w:r>
      <w:r w:rsidR="009D5C9F">
        <w:rPr>
          <w:rFonts w:ascii="Times New Roman" w:hAnsi="Times New Roman"/>
          <w:sz w:val="28"/>
          <w:szCs w:val="28"/>
        </w:rPr>
        <w:t>ЧОУ СОШ «Геула»</w:t>
      </w:r>
      <w:r w:rsidRPr="006919CE">
        <w:rPr>
          <w:rFonts w:ascii="Times New Roman" w:hAnsi="Times New Roman"/>
          <w:sz w:val="28"/>
          <w:szCs w:val="28"/>
        </w:rPr>
        <w:t xml:space="preserve">, Педагогический совет, родительский комитет, (далее по тексту – Органы Самоуправления). Порядок выборов Органов Самоуправления </w:t>
      </w:r>
      <w:r w:rsidR="00665F38">
        <w:rPr>
          <w:rFonts w:ascii="Times New Roman" w:hAnsi="Times New Roman"/>
          <w:sz w:val="28"/>
          <w:szCs w:val="28"/>
        </w:rPr>
        <w:t>ЧОУ СОШ «Геула»</w:t>
      </w:r>
      <w:r w:rsidR="00AD0C8A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и их компетенция определяются Уставом, положением о соответствующем Органе Самоуправления, разрабатываемым </w:t>
      </w:r>
      <w:r w:rsidR="00AD0C8A">
        <w:rPr>
          <w:rFonts w:ascii="Times New Roman" w:hAnsi="Times New Roman"/>
          <w:sz w:val="28"/>
          <w:szCs w:val="28"/>
        </w:rPr>
        <w:t>ЧОУ СОШ «Геула»</w:t>
      </w:r>
      <w:r w:rsidR="004A5640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самостоятельно. </w:t>
      </w:r>
    </w:p>
    <w:p w:rsidR="004A5640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>2.3. Целевые взносы – добровольная передача юридическими или физическими лицами (в том числе законными представителями) денежных средств, которые должны быть использованы по объявленному (целевому) назначению. В контексте данного Положения целевое назначение – развитие</w:t>
      </w:r>
      <w:r w:rsidR="004A5640" w:rsidRPr="004A5640">
        <w:rPr>
          <w:rFonts w:ascii="Times New Roman" w:hAnsi="Times New Roman"/>
          <w:sz w:val="28"/>
          <w:szCs w:val="28"/>
        </w:rPr>
        <w:t xml:space="preserve"> </w:t>
      </w:r>
      <w:r w:rsidR="004A5640">
        <w:rPr>
          <w:rFonts w:ascii="Times New Roman" w:hAnsi="Times New Roman"/>
          <w:sz w:val="28"/>
          <w:szCs w:val="28"/>
        </w:rPr>
        <w:t>ЧОУ СОШ «Геула»</w:t>
      </w:r>
      <w:r w:rsidRPr="006919CE">
        <w:rPr>
          <w:rFonts w:ascii="Times New Roman" w:hAnsi="Times New Roman"/>
          <w:sz w:val="28"/>
          <w:szCs w:val="28"/>
        </w:rPr>
        <w:t xml:space="preserve">. </w:t>
      </w:r>
    </w:p>
    <w:p w:rsidR="00DD1CFD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2.4. Добровольное пожертвование – дарение вещи или права в общеполезных целях. В контексте данного Положения общеполезная цель – развитие школы. </w:t>
      </w:r>
    </w:p>
    <w:p w:rsidR="00DD1CFD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2.5. Жертвователь – юридическое или физическое лицо (в том числе законные представители), осуществляющее добровольное пожертвование. </w:t>
      </w:r>
    </w:p>
    <w:p w:rsidR="00DD1CFD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3. Условия привлечения целевых взносов. </w:t>
      </w:r>
    </w:p>
    <w:p w:rsidR="00372BF6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3.1. Привлечение целевых взносов может иметь своей целью приобретение необходимого </w:t>
      </w:r>
      <w:r w:rsidR="00DD1CFD">
        <w:rPr>
          <w:rFonts w:ascii="Times New Roman" w:hAnsi="Times New Roman"/>
          <w:sz w:val="28"/>
          <w:szCs w:val="28"/>
        </w:rPr>
        <w:t>ЧОУ СОШ «Геула»</w:t>
      </w:r>
      <w:r w:rsidR="00AC01BC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имущества, укрепление и развитие </w:t>
      </w:r>
      <w:r w:rsidRPr="006919CE">
        <w:rPr>
          <w:rFonts w:ascii="Times New Roman" w:hAnsi="Times New Roman"/>
          <w:sz w:val="28"/>
          <w:szCs w:val="28"/>
        </w:rPr>
        <w:lastRenderedPageBreak/>
        <w:t xml:space="preserve">материально-технической базы, охрану жизни и здоровья, обеспечение безопасности детей в период образовательного процесса либо решение иных задач, не противоречащих уставной деятельности </w:t>
      </w:r>
      <w:r w:rsidR="00AC01BC">
        <w:rPr>
          <w:rFonts w:ascii="Times New Roman" w:hAnsi="Times New Roman"/>
          <w:sz w:val="28"/>
          <w:szCs w:val="28"/>
        </w:rPr>
        <w:t>ЧОУ СОШ «Геула»</w:t>
      </w:r>
      <w:r w:rsidR="00372BF6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и действующему законодательству Российской Федерации. </w:t>
      </w:r>
    </w:p>
    <w:p w:rsidR="0098103C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3.2. Решение о необходимости привлечения целевых взносов законных представителей принимается общешкольным родительским собранием, Управляющим советом, родительским комитетом </w:t>
      </w:r>
      <w:r w:rsidR="00372BF6">
        <w:rPr>
          <w:rFonts w:ascii="Times New Roman" w:hAnsi="Times New Roman"/>
          <w:sz w:val="28"/>
          <w:szCs w:val="28"/>
        </w:rPr>
        <w:t xml:space="preserve">ЧОУ СОШ «Геула» </w:t>
      </w:r>
      <w:r w:rsidRPr="006919CE">
        <w:rPr>
          <w:rFonts w:ascii="Times New Roman" w:hAnsi="Times New Roman"/>
          <w:sz w:val="28"/>
          <w:szCs w:val="28"/>
        </w:rPr>
        <w:t xml:space="preserve">с указанием цели их привлечения. Директор </w:t>
      </w:r>
      <w:r w:rsidR="00372BF6">
        <w:rPr>
          <w:rFonts w:ascii="Times New Roman" w:hAnsi="Times New Roman"/>
          <w:sz w:val="28"/>
          <w:szCs w:val="28"/>
        </w:rPr>
        <w:t>ЧОУ СОШ «Геула»</w:t>
      </w:r>
      <w:r w:rsidR="0098103C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представляет расчеты предполагаемых расходов и финансовых средств, необходимых для осуществления вышеуказанных целей. Данная информация доводится до сведения законных представителей путем их оповещения на родительских собраниях либо иным способом. </w:t>
      </w:r>
    </w:p>
    <w:p w:rsidR="00762BD9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3.3. Решение о внесении целевых взносов в </w:t>
      </w:r>
      <w:r w:rsidR="0098103C">
        <w:rPr>
          <w:rFonts w:ascii="Times New Roman" w:hAnsi="Times New Roman"/>
          <w:sz w:val="28"/>
          <w:szCs w:val="28"/>
        </w:rPr>
        <w:t>ЧОУ СОШ «Геула»</w:t>
      </w:r>
      <w:r w:rsidR="00E42951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со стороны иных физических и юридических лиц принимается ими самостоятельно с указанием цели реализации средств, а также по предварительному письменному обращению </w:t>
      </w:r>
      <w:r w:rsidR="00E42951">
        <w:rPr>
          <w:rFonts w:ascii="Times New Roman" w:hAnsi="Times New Roman"/>
          <w:sz w:val="28"/>
          <w:szCs w:val="28"/>
        </w:rPr>
        <w:t>ЧОУ СОШ «Геула»</w:t>
      </w:r>
      <w:r w:rsidR="00762BD9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к указанным лицам. </w:t>
      </w:r>
    </w:p>
    <w:p w:rsidR="00762BD9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3.4. В случае принятия решения о внесении целевых взносов родителями (законными представителями), иными физическими и юридическими лицами в установленном порядке заключается договор пожертвования, в котором отражаются: </w:t>
      </w:r>
    </w:p>
    <w:p w:rsidR="00762BD9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· сумма взноса; </w:t>
      </w:r>
    </w:p>
    <w:p w:rsidR="00762BD9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· конкретная цель использования средств; </w:t>
      </w:r>
    </w:p>
    <w:p w:rsidR="00762BD9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>· реквизиты благотворителя;</w:t>
      </w:r>
    </w:p>
    <w:p w:rsidR="00B917E3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 · дата внесения средств; </w:t>
      </w:r>
    </w:p>
    <w:p w:rsidR="00B917E3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· сроки и форма отчета Учреждения о расходовании полученных целевых средств. </w:t>
      </w:r>
    </w:p>
    <w:p w:rsidR="00004C07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>3.5. Целевые взносы родителей (законных представителей) обучающихся, вносятся на внебюджетный счет</w:t>
      </w:r>
      <w:r w:rsidR="00B917E3" w:rsidRPr="00B917E3">
        <w:rPr>
          <w:rFonts w:ascii="Times New Roman" w:hAnsi="Times New Roman"/>
          <w:sz w:val="28"/>
          <w:szCs w:val="28"/>
        </w:rPr>
        <w:t xml:space="preserve"> </w:t>
      </w:r>
      <w:r w:rsidR="00B917E3">
        <w:rPr>
          <w:rFonts w:ascii="Times New Roman" w:hAnsi="Times New Roman"/>
          <w:sz w:val="28"/>
          <w:szCs w:val="28"/>
        </w:rPr>
        <w:t>ЧОУ СОШ «Геула»</w:t>
      </w:r>
      <w:r w:rsidRPr="006919CE">
        <w:rPr>
          <w:rFonts w:ascii="Times New Roman" w:hAnsi="Times New Roman"/>
          <w:sz w:val="28"/>
          <w:szCs w:val="28"/>
        </w:rPr>
        <w:t xml:space="preserve">. </w:t>
      </w:r>
    </w:p>
    <w:p w:rsidR="00004C07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>3.6. Целевые взносы юридических лиц направляются ими на внебюджетный счет</w:t>
      </w:r>
      <w:r w:rsidR="00004C07" w:rsidRPr="00004C07">
        <w:rPr>
          <w:rFonts w:ascii="Times New Roman" w:hAnsi="Times New Roman"/>
          <w:sz w:val="28"/>
          <w:szCs w:val="28"/>
        </w:rPr>
        <w:t xml:space="preserve"> </w:t>
      </w:r>
      <w:r w:rsidR="00004C07">
        <w:rPr>
          <w:rFonts w:ascii="Times New Roman" w:hAnsi="Times New Roman"/>
          <w:sz w:val="28"/>
          <w:szCs w:val="28"/>
        </w:rPr>
        <w:t>ЧОУ СОШ «Геула»</w:t>
      </w:r>
      <w:r w:rsidRPr="006919CE">
        <w:rPr>
          <w:rFonts w:ascii="Times New Roman" w:hAnsi="Times New Roman"/>
          <w:sz w:val="28"/>
          <w:szCs w:val="28"/>
        </w:rPr>
        <w:t xml:space="preserve">. </w:t>
      </w:r>
    </w:p>
    <w:p w:rsidR="00564604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3.7. Распоряжение привлеченными целевыми взносами осуществляет директор </w:t>
      </w:r>
      <w:r w:rsidR="007F64AE">
        <w:rPr>
          <w:rFonts w:ascii="Times New Roman" w:hAnsi="Times New Roman"/>
          <w:sz w:val="28"/>
          <w:szCs w:val="28"/>
        </w:rPr>
        <w:t>ЧОУ СОШ «Геула»</w:t>
      </w:r>
      <w:r w:rsidR="00564604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по объявленному целевому назначению по согласованию с Управляющим советом. </w:t>
      </w:r>
    </w:p>
    <w:p w:rsidR="00716039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3.8. Директор </w:t>
      </w:r>
      <w:r w:rsidR="00564604">
        <w:rPr>
          <w:rFonts w:ascii="Times New Roman" w:hAnsi="Times New Roman"/>
          <w:sz w:val="28"/>
          <w:szCs w:val="28"/>
        </w:rPr>
        <w:t>ЧОУ СОШ «Геула»</w:t>
      </w:r>
      <w:r w:rsidR="00716039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>организует бухгалтерский учет целевых взносов в соответствии с Инструкцией по бюджетному учету в учреждениях, утвержденной приказом Министерства финансов Российской Федерации.</w:t>
      </w:r>
    </w:p>
    <w:p w:rsidR="00716039" w:rsidRPr="00716039" w:rsidRDefault="006919CE" w:rsidP="00567120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716039">
        <w:rPr>
          <w:rFonts w:ascii="Times New Roman" w:hAnsi="Times New Roman"/>
          <w:b/>
          <w:sz w:val="28"/>
          <w:szCs w:val="28"/>
        </w:rPr>
        <w:t xml:space="preserve">4. Условия привлечения добровольных пожертвований. </w:t>
      </w:r>
    </w:p>
    <w:p w:rsidR="00511BF3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lastRenderedPageBreak/>
        <w:t xml:space="preserve">4.1. Добровольные пожертвования </w:t>
      </w:r>
      <w:r w:rsidR="00716039">
        <w:rPr>
          <w:rFonts w:ascii="Times New Roman" w:hAnsi="Times New Roman"/>
          <w:sz w:val="28"/>
          <w:szCs w:val="28"/>
        </w:rPr>
        <w:t>ЧОУ СОШ «Геула»</w:t>
      </w:r>
      <w:r w:rsidR="00511BF3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>могут производиться юридическими и физическими лицами, в том числе законными представителями.</w:t>
      </w:r>
    </w:p>
    <w:p w:rsidR="00511BF3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 4.2. Добровольные пожертвования оформляются в соответствии с действующим законодательством, в том числе заключается договор пожертвования, в котором отражаются: </w:t>
      </w:r>
    </w:p>
    <w:p w:rsidR="00511BF3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· сумма взноса; </w:t>
      </w:r>
    </w:p>
    <w:p w:rsidR="00511BF3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· конкретная цель использования средств; </w:t>
      </w:r>
    </w:p>
    <w:p w:rsidR="00511BF3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>· реквизиты благотворителя</w:t>
      </w:r>
    </w:p>
    <w:p w:rsidR="00511BF3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 дата внесения средств; </w:t>
      </w:r>
    </w:p>
    <w:p w:rsidR="00511BF3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· сроки и форма отчета </w:t>
      </w:r>
      <w:r w:rsidR="00511BF3">
        <w:rPr>
          <w:rFonts w:ascii="Times New Roman" w:hAnsi="Times New Roman"/>
          <w:sz w:val="28"/>
          <w:szCs w:val="28"/>
        </w:rPr>
        <w:t>ЧОУ СОШ «Геула»</w:t>
      </w:r>
      <w:r w:rsidRPr="006919CE">
        <w:rPr>
          <w:rFonts w:ascii="Times New Roman" w:hAnsi="Times New Roman"/>
          <w:sz w:val="28"/>
          <w:szCs w:val="28"/>
        </w:rPr>
        <w:t xml:space="preserve">о расходовании полученных целевых средств. </w:t>
      </w:r>
    </w:p>
    <w:p w:rsidR="00511BF3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>4.3. Добровольные пожертвования физических лиц, в том числе законных представителей, в виде денежных средств вносятся на внебюджетный счет</w:t>
      </w:r>
      <w:r w:rsidR="00511BF3" w:rsidRPr="00511BF3">
        <w:rPr>
          <w:rFonts w:ascii="Times New Roman" w:hAnsi="Times New Roman"/>
          <w:sz w:val="28"/>
          <w:szCs w:val="28"/>
        </w:rPr>
        <w:t xml:space="preserve"> </w:t>
      </w:r>
      <w:r w:rsidR="00511BF3">
        <w:rPr>
          <w:rFonts w:ascii="Times New Roman" w:hAnsi="Times New Roman"/>
          <w:sz w:val="28"/>
          <w:szCs w:val="28"/>
        </w:rPr>
        <w:t>ЧОУ СОШ «Геула»</w:t>
      </w:r>
      <w:r w:rsidRPr="006919CE">
        <w:rPr>
          <w:rFonts w:ascii="Times New Roman" w:hAnsi="Times New Roman"/>
          <w:sz w:val="28"/>
          <w:szCs w:val="28"/>
        </w:rPr>
        <w:t xml:space="preserve">. </w:t>
      </w:r>
    </w:p>
    <w:p w:rsidR="008E5088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>4.4. Добровольные пожертвования в виде денежных средств юридических лиц вносятся ими на внебюджетный счет</w:t>
      </w:r>
      <w:r w:rsidR="00320BC9" w:rsidRPr="00320BC9">
        <w:rPr>
          <w:rFonts w:ascii="Times New Roman" w:hAnsi="Times New Roman"/>
          <w:sz w:val="28"/>
          <w:szCs w:val="28"/>
        </w:rPr>
        <w:t xml:space="preserve"> </w:t>
      </w:r>
      <w:r w:rsidR="00320BC9">
        <w:rPr>
          <w:rFonts w:ascii="Times New Roman" w:hAnsi="Times New Roman"/>
          <w:sz w:val="28"/>
          <w:szCs w:val="28"/>
        </w:rPr>
        <w:t>ЧОУ СОШ «Геула»</w:t>
      </w:r>
      <w:r w:rsidRPr="006919CE">
        <w:rPr>
          <w:rFonts w:ascii="Times New Roman" w:hAnsi="Times New Roman"/>
          <w:sz w:val="28"/>
          <w:szCs w:val="28"/>
        </w:rPr>
        <w:t xml:space="preserve">. </w:t>
      </w:r>
    </w:p>
    <w:p w:rsidR="008E5088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4.5. Сумма пожертвований определяется каждым жертвователем добровольно и не может быть одинаковой для всех или кем-либо установленной. </w:t>
      </w:r>
    </w:p>
    <w:p w:rsidR="008E5088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>4.6. Добровольные пожертвования могут быть внесены в виде строительных материалов, оборудования, мебели, канцелярских товаров и т.д. по согласованию с администрацией</w:t>
      </w:r>
      <w:r w:rsidR="008E5088" w:rsidRPr="008E5088">
        <w:rPr>
          <w:rFonts w:ascii="Times New Roman" w:hAnsi="Times New Roman"/>
          <w:sz w:val="28"/>
          <w:szCs w:val="28"/>
        </w:rPr>
        <w:t xml:space="preserve"> </w:t>
      </w:r>
      <w:r w:rsidR="008E5088">
        <w:rPr>
          <w:rFonts w:ascii="Times New Roman" w:hAnsi="Times New Roman"/>
          <w:sz w:val="28"/>
          <w:szCs w:val="28"/>
        </w:rPr>
        <w:t>ЧОУ СОШ «Геула»</w:t>
      </w:r>
      <w:r w:rsidRPr="006919CE">
        <w:rPr>
          <w:rFonts w:ascii="Times New Roman" w:hAnsi="Times New Roman"/>
          <w:sz w:val="28"/>
          <w:szCs w:val="28"/>
        </w:rPr>
        <w:t xml:space="preserve">. </w:t>
      </w:r>
    </w:p>
    <w:p w:rsidR="005A0A3F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4.7. Добровольные пожертвования могут быть заменены оказанием законными представителями обучающихся различных услуг </w:t>
      </w:r>
      <w:r w:rsidR="00F0720F">
        <w:rPr>
          <w:rFonts w:ascii="Times New Roman" w:hAnsi="Times New Roman"/>
          <w:sz w:val="28"/>
          <w:szCs w:val="28"/>
        </w:rPr>
        <w:t>ЧОУ СОШ «Геула»</w:t>
      </w:r>
      <w:r w:rsidR="00F0720F" w:rsidRPr="006919CE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(ремонтно-строительных, оформительских и других) по согласованию с администрацией школы и заключением договора с предоставлением сметы на оказываемые услуги. </w:t>
      </w:r>
    </w:p>
    <w:p w:rsidR="00DD2D85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4.8. Иное имущество оформляется в обязательном порядке актом приема-передачи и ставится на баланс </w:t>
      </w:r>
      <w:r w:rsidR="005A0A3F">
        <w:rPr>
          <w:rFonts w:ascii="Times New Roman" w:hAnsi="Times New Roman"/>
          <w:sz w:val="28"/>
          <w:szCs w:val="28"/>
        </w:rPr>
        <w:t>ЧОУ СОШ «Геула»</w:t>
      </w:r>
      <w:r w:rsidR="00DD2D85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в соответствии с действующим законодательством. </w:t>
      </w:r>
    </w:p>
    <w:p w:rsidR="00DD2D85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4.9. Добровольные пожертвования недвижимого имущества подлежат государственной регистрации в порядке, установленном законодательством Российской Федерации. </w:t>
      </w:r>
    </w:p>
    <w:p w:rsidR="00C3139F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>4.10. Распоряжение пожертвованным имуществом осуществляет директор</w:t>
      </w:r>
      <w:r w:rsidR="00FE0151" w:rsidRPr="00FE0151">
        <w:rPr>
          <w:rFonts w:ascii="Times New Roman" w:hAnsi="Times New Roman"/>
          <w:sz w:val="28"/>
          <w:szCs w:val="28"/>
        </w:rPr>
        <w:t xml:space="preserve"> </w:t>
      </w:r>
      <w:r w:rsidR="00FE0151">
        <w:rPr>
          <w:rFonts w:ascii="Times New Roman" w:hAnsi="Times New Roman"/>
          <w:sz w:val="28"/>
          <w:szCs w:val="28"/>
        </w:rPr>
        <w:t>ЧОУ СОШ «Геула»</w:t>
      </w:r>
      <w:r w:rsidRPr="006919CE">
        <w:rPr>
          <w:rFonts w:ascii="Times New Roman" w:hAnsi="Times New Roman"/>
          <w:sz w:val="28"/>
          <w:szCs w:val="28"/>
        </w:rPr>
        <w:t xml:space="preserve">. Денежные средства расходуются в соответствии с утвержденной руководителем сметой расходов, согласованной с Управляющим советом. </w:t>
      </w:r>
    </w:p>
    <w:p w:rsidR="00C3139F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lastRenderedPageBreak/>
        <w:t xml:space="preserve">4.11. Учет добровольных пожертвований ведется в соответствии с Инструкцией по бюджетному учету в учреждениях, утвержденной приказом Министерства финансов Российской Федерации. </w:t>
      </w:r>
    </w:p>
    <w:p w:rsidR="00C3139F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4.12. К случаям, не урегулированным настоящим разделом Положения, применяются нормы Гражданского кодекса Российской Федерации. </w:t>
      </w:r>
    </w:p>
    <w:p w:rsidR="00C3139F" w:rsidRPr="00C3139F" w:rsidRDefault="006919CE" w:rsidP="00567120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C3139F">
        <w:rPr>
          <w:rFonts w:ascii="Times New Roman" w:hAnsi="Times New Roman"/>
          <w:b/>
          <w:sz w:val="28"/>
          <w:szCs w:val="28"/>
        </w:rPr>
        <w:t xml:space="preserve">5. Этапы приема пожертвований от благотворителей. Прием пожертвований от благотворителей включает следующие этапы: </w:t>
      </w:r>
    </w:p>
    <w:p w:rsidR="00C3139F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5.1. Заключение договора пожертвования. </w:t>
      </w:r>
    </w:p>
    <w:p w:rsidR="00C3139F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5.2. Постановка на бухгалтерский учет имущества, полученного от благотворителей в виде материальных ценностей. </w:t>
      </w:r>
    </w:p>
    <w:p w:rsidR="006E4CE4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5.3. Денежные средства, полученные от благотворителей, должны поступать на внебюджетный счет </w:t>
      </w:r>
      <w:r w:rsidR="00C3139F">
        <w:rPr>
          <w:rFonts w:ascii="Times New Roman" w:hAnsi="Times New Roman"/>
          <w:sz w:val="28"/>
          <w:szCs w:val="28"/>
        </w:rPr>
        <w:t>ЧОУ СОШ «Геула»</w:t>
      </w:r>
      <w:r w:rsidR="006E4CE4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с указанием на их целевое использование. </w:t>
      </w:r>
    </w:p>
    <w:p w:rsidR="006E4CE4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5.4. Учет имущества (в том числе денежных средств), полученного в качестве пожертвований, ведется в соответствии с Инструкцией по бюджетному учету в учреждениях, утвержденной приказом Министерства финансов Российской Федерации. </w:t>
      </w:r>
    </w:p>
    <w:p w:rsidR="006E4CE4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>5.5. Целевое использование (расходование) имущества, полученного в качестве пожертвований, должно быть подтверждено документами, предусмотренными требованиями Инструкции по бюджетному учету, утвержденной приказом Министерства финансов Российской Федерации.</w:t>
      </w:r>
    </w:p>
    <w:p w:rsidR="006E4CE4" w:rsidRPr="006E4CE4" w:rsidRDefault="006919CE" w:rsidP="00567120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6E4CE4">
        <w:rPr>
          <w:rFonts w:ascii="Times New Roman" w:hAnsi="Times New Roman"/>
          <w:b/>
          <w:sz w:val="28"/>
          <w:szCs w:val="28"/>
        </w:rPr>
        <w:t>6. Контроль соблюдения законности привлечения дополнительных внебюджетных средств.</w:t>
      </w:r>
    </w:p>
    <w:p w:rsidR="006E4CE4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 6.1. Контроль соблюдения законности привлечения внебюджетных средств </w:t>
      </w:r>
      <w:r w:rsidR="006E4CE4">
        <w:rPr>
          <w:rFonts w:ascii="Times New Roman" w:hAnsi="Times New Roman"/>
          <w:sz w:val="28"/>
          <w:szCs w:val="28"/>
        </w:rPr>
        <w:t>ЧОУ СОШ «Геула»</w:t>
      </w:r>
      <w:r w:rsidR="003D2049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осуществляется ее учредителем в соответствии с настоящим Положением. </w:t>
      </w:r>
    </w:p>
    <w:p w:rsidR="003D2049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6.2. Учёт средств, полученных за счёт внебюджетных источников, ведётся согласно Инструкции по бюджетному учету, утвержденной приказом Министерства финансов Российской Федерации. </w:t>
      </w:r>
    </w:p>
    <w:p w:rsidR="001A5A21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6.3. Директор </w:t>
      </w:r>
      <w:r w:rsidR="003D2049">
        <w:rPr>
          <w:rFonts w:ascii="Times New Roman" w:hAnsi="Times New Roman"/>
          <w:sz w:val="28"/>
          <w:szCs w:val="28"/>
        </w:rPr>
        <w:t>ЧОУ СОШ «Геула»</w:t>
      </w:r>
      <w:r w:rsidR="00AD1A2B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обязан: · отчитываться перед Учредителем и законными представителями о поступлении, бухгалтерском учете и расходовании средств, полученных от внебюджетных источников финансирования, не реже одного раза в год по формам отчетности, установленным Инструкцией по бюджетному учету в учреждениях, утвержденной приказом Министерства финансов Российской Федерации; · обеспечить размещение полной и объективной информации о порядке принятия целевых взносов пожертвований, порядке обжалования неправомерных действий по привлечению дополнительных финансовых </w:t>
      </w:r>
      <w:r w:rsidRPr="006919CE">
        <w:rPr>
          <w:rFonts w:ascii="Times New Roman" w:hAnsi="Times New Roman"/>
          <w:sz w:val="28"/>
          <w:szCs w:val="28"/>
        </w:rPr>
        <w:lastRenderedPageBreak/>
        <w:t xml:space="preserve">средств в </w:t>
      </w:r>
      <w:r w:rsidR="00AD1A2B">
        <w:rPr>
          <w:rFonts w:ascii="Times New Roman" w:hAnsi="Times New Roman"/>
          <w:sz w:val="28"/>
          <w:szCs w:val="28"/>
        </w:rPr>
        <w:t>ЧОУ СОШ «Геула»</w:t>
      </w:r>
      <w:r w:rsidR="00CF730F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>в доступном для родителей (законных представителей) месте, а так же на сайте</w:t>
      </w:r>
      <w:r w:rsidR="00CF730F" w:rsidRPr="00CF730F">
        <w:rPr>
          <w:rFonts w:ascii="Times New Roman" w:hAnsi="Times New Roman"/>
          <w:sz w:val="28"/>
          <w:szCs w:val="28"/>
        </w:rPr>
        <w:t xml:space="preserve"> </w:t>
      </w:r>
      <w:r w:rsidR="00CF730F">
        <w:rPr>
          <w:rFonts w:ascii="Times New Roman" w:hAnsi="Times New Roman"/>
          <w:sz w:val="28"/>
          <w:szCs w:val="28"/>
        </w:rPr>
        <w:t>ЧОУ СОШ «Геула»</w:t>
      </w:r>
      <w:r w:rsidRPr="006919CE">
        <w:rPr>
          <w:rFonts w:ascii="Times New Roman" w:hAnsi="Times New Roman"/>
          <w:sz w:val="28"/>
          <w:szCs w:val="28"/>
        </w:rPr>
        <w:t xml:space="preserve">. </w:t>
      </w:r>
    </w:p>
    <w:p w:rsidR="0033412C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6.4. Запрещается отказывать гражданам в приеме детей в </w:t>
      </w:r>
      <w:r w:rsidR="001A5A21">
        <w:rPr>
          <w:rFonts w:ascii="Times New Roman" w:hAnsi="Times New Roman"/>
          <w:sz w:val="28"/>
          <w:szCs w:val="28"/>
        </w:rPr>
        <w:t>ЧОУ СОШ «Геула»</w:t>
      </w:r>
      <w:r w:rsidR="0033412C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или исключать из него из-за невозможности или нежелания законных представителей осуществлять целевые взносы, добровольные пожертвования. </w:t>
      </w:r>
    </w:p>
    <w:p w:rsidR="0033412C" w:rsidRPr="0033412C" w:rsidRDefault="006919CE" w:rsidP="00567120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33412C">
        <w:rPr>
          <w:rFonts w:ascii="Times New Roman" w:hAnsi="Times New Roman"/>
          <w:b/>
          <w:sz w:val="28"/>
          <w:szCs w:val="28"/>
        </w:rPr>
        <w:t>7. Заключительные положения.</w:t>
      </w:r>
    </w:p>
    <w:p w:rsidR="005F3AB4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 7.1. Директор </w:t>
      </w:r>
      <w:r w:rsidR="0033412C">
        <w:rPr>
          <w:rFonts w:ascii="Times New Roman" w:hAnsi="Times New Roman"/>
          <w:sz w:val="28"/>
          <w:szCs w:val="28"/>
        </w:rPr>
        <w:t>ЧОУ СОШ «Геула»</w:t>
      </w:r>
      <w:r w:rsidR="005F3AB4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 несет персональную ответственность за соблюдение порядка привлечения и использование целевых взносов, добровольных пожертвований. </w:t>
      </w:r>
    </w:p>
    <w:p w:rsidR="00B373FD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7.2. Директор </w:t>
      </w:r>
      <w:r w:rsidR="005F3AB4">
        <w:rPr>
          <w:rFonts w:ascii="Times New Roman" w:hAnsi="Times New Roman"/>
          <w:sz w:val="28"/>
          <w:szCs w:val="28"/>
        </w:rPr>
        <w:t>ЧОУ СОШ «Геула»</w:t>
      </w:r>
      <w:r w:rsidR="00B373FD">
        <w:rPr>
          <w:rFonts w:ascii="Times New Roman" w:hAnsi="Times New Roman"/>
          <w:sz w:val="28"/>
          <w:szCs w:val="28"/>
        </w:rPr>
        <w:t xml:space="preserve"> </w:t>
      </w:r>
      <w:r w:rsidRPr="006919CE">
        <w:rPr>
          <w:rFonts w:ascii="Times New Roman" w:hAnsi="Times New Roman"/>
          <w:sz w:val="28"/>
          <w:szCs w:val="28"/>
        </w:rPr>
        <w:t xml:space="preserve">вправе отказаться от целевых взносов и добровольных пожертвований по этическим и моральным причинам (до их передачи). </w:t>
      </w:r>
    </w:p>
    <w:p w:rsidR="00B373FD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 xml:space="preserve">Срок действия данного Положения не ограничен. </w:t>
      </w:r>
    </w:p>
    <w:p w:rsidR="00FB2585" w:rsidRDefault="006919CE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6919CE">
        <w:rPr>
          <w:rFonts w:ascii="Times New Roman" w:hAnsi="Times New Roman"/>
          <w:sz w:val="28"/>
          <w:szCs w:val="28"/>
        </w:rPr>
        <w:t>При изменении нормативно-правовых документов, р</w:t>
      </w:r>
      <w:r w:rsidR="00B373FD">
        <w:rPr>
          <w:rFonts w:ascii="Times New Roman" w:hAnsi="Times New Roman"/>
          <w:sz w:val="28"/>
          <w:szCs w:val="28"/>
        </w:rPr>
        <w:t>егламентирующих деятельность частного</w:t>
      </w:r>
      <w:r w:rsidRPr="006919CE">
        <w:rPr>
          <w:rFonts w:ascii="Times New Roman" w:hAnsi="Times New Roman"/>
          <w:sz w:val="28"/>
          <w:szCs w:val="28"/>
        </w:rPr>
        <w:t xml:space="preserve"> общеобразо</w:t>
      </w:r>
      <w:r w:rsidR="00B373FD">
        <w:rPr>
          <w:rFonts w:ascii="Times New Roman" w:hAnsi="Times New Roman"/>
          <w:sz w:val="28"/>
          <w:szCs w:val="28"/>
        </w:rPr>
        <w:t xml:space="preserve">вательного учреждения средней общеобразовательной школы «Геула» </w:t>
      </w:r>
      <w:r w:rsidRPr="006919CE">
        <w:rPr>
          <w:rFonts w:ascii="Times New Roman" w:hAnsi="Times New Roman"/>
          <w:sz w:val="28"/>
          <w:szCs w:val="28"/>
        </w:rPr>
        <w:t xml:space="preserve"> города Пятигорска, в положение вносятся изменения в соответствии с установленным порядком.</w:t>
      </w:r>
    </w:p>
    <w:p w:rsidR="009B260B" w:rsidRDefault="009B260B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9B260B" w:rsidRPr="006919CE" w:rsidRDefault="009B260B" w:rsidP="00567120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B260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B260B" w:rsidRPr="006919CE" w:rsidSect="00963EE4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532E8" w:rsidRDefault="00C532E8" w:rsidP="001A3E27">
      <w:pPr>
        <w:spacing w:after="0" w:line="240" w:lineRule="auto"/>
      </w:pPr>
      <w:r>
        <w:separator/>
      </w:r>
    </w:p>
  </w:endnote>
  <w:endnote w:type="continuationSeparator" w:id="0">
    <w:p w:rsidR="00C532E8" w:rsidRDefault="00C532E8" w:rsidP="001A3E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3E27" w:rsidRDefault="001A3E27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311735"/>
      <w:docPartObj>
        <w:docPartGallery w:val="Page Numbers (Bottom of Page)"/>
        <w:docPartUnique/>
      </w:docPartObj>
    </w:sdtPr>
    <w:sdtEndPr/>
    <w:sdtContent>
      <w:p w:rsidR="001A3E27" w:rsidRDefault="00C532E8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B260B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1A3E27" w:rsidRDefault="001A3E27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3E27" w:rsidRDefault="001A3E27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532E8" w:rsidRDefault="00C532E8" w:rsidP="001A3E27">
      <w:pPr>
        <w:spacing w:after="0" w:line="240" w:lineRule="auto"/>
      </w:pPr>
      <w:r>
        <w:separator/>
      </w:r>
    </w:p>
  </w:footnote>
  <w:footnote w:type="continuationSeparator" w:id="0">
    <w:p w:rsidR="00C532E8" w:rsidRDefault="00C532E8" w:rsidP="001A3E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3E27" w:rsidRDefault="001A3E27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3E27" w:rsidRDefault="001A3E27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3E27" w:rsidRDefault="001A3E27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974BE"/>
    <w:rsid w:val="00004C07"/>
    <w:rsid w:val="00043F6D"/>
    <w:rsid w:val="000909CB"/>
    <w:rsid w:val="001A3E27"/>
    <w:rsid w:val="001A5A21"/>
    <w:rsid w:val="00320BC9"/>
    <w:rsid w:val="0033412C"/>
    <w:rsid w:val="00372BF6"/>
    <w:rsid w:val="003D2049"/>
    <w:rsid w:val="004A5640"/>
    <w:rsid w:val="00511BF3"/>
    <w:rsid w:val="00564604"/>
    <w:rsid w:val="00567120"/>
    <w:rsid w:val="005A0A3F"/>
    <w:rsid w:val="005F3AB4"/>
    <w:rsid w:val="00665F38"/>
    <w:rsid w:val="006919CE"/>
    <w:rsid w:val="006E4CE4"/>
    <w:rsid w:val="00716039"/>
    <w:rsid w:val="00762BD9"/>
    <w:rsid w:val="007F64AE"/>
    <w:rsid w:val="00800ABB"/>
    <w:rsid w:val="008E5088"/>
    <w:rsid w:val="00963EE4"/>
    <w:rsid w:val="0098103C"/>
    <w:rsid w:val="009B260B"/>
    <w:rsid w:val="009D5C9F"/>
    <w:rsid w:val="00AC01BC"/>
    <w:rsid w:val="00AD0C8A"/>
    <w:rsid w:val="00AD1A2B"/>
    <w:rsid w:val="00B373FD"/>
    <w:rsid w:val="00B67DDC"/>
    <w:rsid w:val="00B917E3"/>
    <w:rsid w:val="00C3139F"/>
    <w:rsid w:val="00C532E8"/>
    <w:rsid w:val="00C57F73"/>
    <w:rsid w:val="00C974BE"/>
    <w:rsid w:val="00CF730F"/>
    <w:rsid w:val="00DD1CFD"/>
    <w:rsid w:val="00DD2D85"/>
    <w:rsid w:val="00E42951"/>
    <w:rsid w:val="00F0720F"/>
    <w:rsid w:val="00FB2585"/>
    <w:rsid w:val="00FE01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640A0F"/>
  <w15:docId w15:val="{97B3B9C8-89F1-4DFA-8B44-CBAB468E23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919CE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6919CE"/>
    <w:rPr>
      <w:color w:val="0000FF"/>
      <w:u w:val="single"/>
    </w:rPr>
  </w:style>
  <w:style w:type="paragraph" w:styleId="a4">
    <w:name w:val="Title"/>
    <w:basedOn w:val="a"/>
    <w:link w:val="a5"/>
    <w:qFormat/>
    <w:rsid w:val="006919CE"/>
    <w:pPr>
      <w:spacing w:after="0" w:line="240" w:lineRule="auto"/>
      <w:jc w:val="center"/>
    </w:pPr>
    <w:rPr>
      <w:rFonts w:ascii="Bookman Old Style" w:eastAsia="Times New Roman" w:hAnsi="Bookman Old Style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6919CE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6919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919CE"/>
    <w:rPr>
      <w:rFonts w:ascii="Tahoma" w:eastAsia="Calibri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1A3E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1A3E27"/>
    <w:rPr>
      <w:rFonts w:ascii="Calibri" w:eastAsia="Calibri" w:hAnsi="Calibri" w:cs="Times New Roman"/>
    </w:rPr>
  </w:style>
  <w:style w:type="paragraph" w:styleId="aa">
    <w:name w:val="footer"/>
    <w:basedOn w:val="a"/>
    <w:link w:val="ab"/>
    <w:uiPriority w:val="99"/>
    <w:unhideWhenUsed/>
    <w:rsid w:val="001A3E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A3E27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7</Pages>
  <Words>1407</Words>
  <Characters>8025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9414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42</cp:revision>
  <cp:lastPrinted>2021-04-27T10:04:00Z</cp:lastPrinted>
  <dcterms:created xsi:type="dcterms:W3CDTF">2021-04-23T09:29:00Z</dcterms:created>
  <dcterms:modified xsi:type="dcterms:W3CDTF">2021-05-13T05:59:00Z</dcterms:modified>
</cp:coreProperties>
</file>